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0117"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0E73CBAA" w14:textId="5561E930" w:rsidR="0028588C" w:rsidRPr="003152E4" w:rsidRDefault="00AC6169" w:rsidP="0028588C">
      <w:pPr>
        <w:jc w:val="center"/>
        <w:rPr>
          <w:b/>
          <w:bCs/>
          <w:noProof/>
          <w:szCs w:val="24"/>
          <w:highlight w:val="yellow"/>
        </w:rPr>
      </w:pPr>
      <w:r>
        <w:rPr>
          <w:b/>
          <w:bCs/>
          <w:noProof/>
          <w:szCs w:val="24"/>
          <w:highlight w:val="yellow"/>
        </w:rPr>
        <w:t>ARDAHAN VALİLİĞİ</w:t>
      </w:r>
    </w:p>
    <w:p w14:paraId="0B58F96D" w14:textId="186FDA6B" w:rsidR="0028588C" w:rsidRPr="00E22B8A" w:rsidRDefault="005851E8" w:rsidP="004F7F25">
      <w:pPr>
        <w:jc w:val="center"/>
        <w:rPr>
          <w:b/>
          <w:bCs/>
          <w:noProof/>
          <w:szCs w:val="24"/>
        </w:rPr>
      </w:pPr>
      <w:r>
        <w:rPr>
          <w:b/>
          <w:bCs/>
          <w:noProof/>
          <w:szCs w:val="24"/>
          <w:highlight w:val="yellow"/>
        </w:rPr>
        <w:t>ŞEHİT BURAK GÜNEŞ</w:t>
      </w:r>
      <w:r w:rsidR="00AC6169">
        <w:rPr>
          <w:b/>
          <w:bCs/>
          <w:noProof/>
          <w:szCs w:val="24"/>
          <w:highlight w:val="yellow"/>
        </w:rPr>
        <w:t xml:space="preserve"> </w:t>
      </w:r>
      <w:r w:rsidR="004F7F25">
        <w:rPr>
          <w:b/>
          <w:bCs/>
          <w:noProof/>
          <w:szCs w:val="24"/>
          <w:highlight w:val="yellow"/>
        </w:rPr>
        <w:t>İLKOKULU</w:t>
      </w:r>
      <w:r w:rsidR="0028588C" w:rsidRPr="003152E4">
        <w:rPr>
          <w:b/>
          <w:bCs/>
          <w:noProof/>
          <w:szCs w:val="24"/>
          <w:highlight w:val="yellow"/>
        </w:rPr>
        <w:t xml:space="preserve"> MÜDÜRLÜĞÜ</w:t>
      </w:r>
    </w:p>
    <w:p w14:paraId="6F6574B4" w14:textId="77777777" w:rsidR="0028588C" w:rsidRPr="00A47F2F" w:rsidRDefault="0028588C" w:rsidP="0028588C">
      <w:pPr>
        <w:jc w:val="center"/>
        <w:rPr>
          <w:b/>
          <w:bCs/>
          <w:noProof/>
          <w:szCs w:val="24"/>
        </w:rPr>
      </w:pPr>
    </w:p>
    <w:p w14:paraId="223B20BE" w14:textId="77777777" w:rsidR="0028588C" w:rsidRPr="00A47F2F" w:rsidRDefault="0028588C" w:rsidP="0028588C">
      <w:pPr>
        <w:jc w:val="center"/>
        <w:rPr>
          <w:b/>
          <w:bCs/>
          <w:noProof/>
          <w:szCs w:val="24"/>
        </w:rPr>
      </w:pPr>
    </w:p>
    <w:p w14:paraId="5163DC88" w14:textId="77777777" w:rsidR="0028588C" w:rsidRPr="00A47F2F" w:rsidRDefault="0028588C" w:rsidP="0028588C">
      <w:pPr>
        <w:jc w:val="center"/>
        <w:rPr>
          <w:b/>
          <w:bCs/>
          <w:noProof/>
          <w:szCs w:val="24"/>
        </w:rPr>
      </w:pPr>
    </w:p>
    <w:p w14:paraId="7F10407E" w14:textId="77777777" w:rsidR="0028588C" w:rsidRPr="00A47F2F" w:rsidRDefault="0028588C" w:rsidP="0028588C">
      <w:pPr>
        <w:jc w:val="center"/>
        <w:rPr>
          <w:b/>
          <w:bCs/>
          <w:noProof/>
          <w:szCs w:val="24"/>
        </w:rPr>
      </w:pPr>
    </w:p>
    <w:p w14:paraId="2D8721FA" w14:textId="77777777" w:rsidR="0028588C" w:rsidRPr="00A47F2F" w:rsidRDefault="0028588C" w:rsidP="0028588C">
      <w:pPr>
        <w:jc w:val="center"/>
        <w:rPr>
          <w:b/>
          <w:bCs/>
          <w:noProof/>
          <w:szCs w:val="24"/>
        </w:rPr>
      </w:pPr>
    </w:p>
    <w:p w14:paraId="342F4591" w14:textId="5EF50F89" w:rsidR="00E22B8A" w:rsidRDefault="005851E8" w:rsidP="0028588C">
      <w:pPr>
        <w:jc w:val="center"/>
        <w:rPr>
          <w:b/>
          <w:bCs/>
          <w:noProof/>
          <w:sz w:val="40"/>
          <w:szCs w:val="24"/>
        </w:rPr>
      </w:pPr>
      <w:r>
        <w:rPr>
          <w:b/>
          <w:bCs/>
          <w:noProof/>
          <w:sz w:val="40"/>
          <w:szCs w:val="24"/>
        </w:rPr>
        <w:t xml:space="preserve">ŞEHİT BURAK GÜNEŞ </w:t>
      </w:r>
      <w:r w:rsidR="004F7F25">
        <w:rPr>
          <w:b/>
          <w:bCs/>
          <w:noProof/>
          <w:sz w:val="40"/>
          <w:szCs w:val="24"/>
        </w:rPr>
        <w:t>İLKOKULU</w:t>
      </w:r>
    </w:p>
    <w:p w14:paraId="148CAC09"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3B09F5F" w14:textId="77777777" w:rsidR="00FB43DB" w:rsidRPr="00A47F2F" w:rsidRDefault="00FB43DB" w:rsidP="00673303">
      <w:pPr>
        <w:rPr>
          <w:b/>
          <w:bCs/>
          <w:noProof/>
          <w:szCs w:val="24"/>
        </w:rPr>
      </w:pPr>
    </w:p>
    <w:p w14:paraId="59DEF200" w14:textId="77777777" w:rsidR="00FB43DB" w:rsidRPr="00A47F2F" w:rsidRDefault="00FB43DB" w:rsidP="00673303">
      <w:pPr>
        <w:rPr>
          <w:b/>
          <w:bCs/>
          <w:noProof/>
          <w:szCs w:val="24"/>
        </w:rPr>
      </w:pPr>
    </w:p>
    <w:p w14:paraId="58F6D8D1" w14:textId="77777777" w:rsidR="00FB43DB" w:rsidRPr="00A47F2F" w:rsidRDefault="00E22B8A" w:rsidP="00673303">
      <w:pPr>
        <w:rPr>
          <w:b/>
          <w:bCs/>
          <w:noProof/>
          <w:szCs w:val="24"/>
        </w:rPr>
      </w:pPr>
      <w:r>
        <w:rPr>
          <w:b/>
          <w:bCs/>
          <w:noProof/>
          <w:szCs w:val="24"/>
        </w:rPr>
        <w:br w:type="page"/>
      </w:r>
      <w:r w:rsidR="004420E4" w:rsidRPr="00A47F2F">
        <w:rPr>
          <w:b/>
          <w:bCs/>
          <w:noProof/>
          <w:szCs w:val="24"/>
        </w:rPr>
        <w:lastRenderedPageBreak/>
        <w:drawing>
          <wp:inline distT="0" distB="0" distL="0" distR="0" wp14:anchorId="32FA95ED" wp14:editId="52567A37">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10E8BC92" w14:textId="77777777" w:rsidR="00FB43DB" w:rsidRPr="00A47F2F" w:rsidRDefault="00FB43DB" w:rsidP="00673303">
      <w:pPr>
        <w:rPr>
          <w:b/>
          <w:bCs/>
          <w:noProof/>
          <w:szCs w:val="24"/>
        </w:rPr>
      </w:pPr>
    </w:p>
    <w:p w14:paraId="58E1418B" w14:textId="01B4AA90" w:rsidR="00FB43DB" w:rsidRPr="0012097C" w:rsidRDefault="008374DA" w:rsidP="0012097C">
      <w:pPr>
        <w:pStyle w:val="Balk1"/>
        <w:rPr>
          <w:sz w:val="24"/>
          <w:szCs w:val="24"/>
        </w:rPr>
      </w:pPr>
      <w:r w:rsidRPr="00A47F2F">
        <w:rPr>
          <w:bCs/>
          <w:noProof/>
          <w:sz w:val="24"/>
          <w:szCs w:val="24"/>
        </w:rPr>
        <w:br w:type="page"/>
      </w:r>
      <w:r w:rsidR="0012097C" w:rsidRPr="00A47F2F">
        <w:rPr>
          <w:sz w:val="24"/>
          <w:szCs w:val="24"/>
        </w:rPr>
        <w:lastRenderedPageBreak/>
        <w:t xml:space="preserve"> </w:t>
      </w:r>
    </w:p>
    <w:p w14:paraId="4CD0C4B4" w14:textId="235C7F47" w:rsidR="0012097C" w:rsidRPr="0092365F" w:rsidRDefault="00BC5141"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ab/>
      </w:r>
      <w:r w:rsidR="0012097C"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001719AB" w14:textId="2E8B9D43" w:rsidR="0012097C"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1140544B" w14:textId="5C1356F0"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sidRPr="0092365F">
        <w:rPr>
          <w:rFonts w:ascii="Times New Roman" w:hAnsi="Times New Roman" w:cs="Times New Roman"/>
          <w:color w:val="auto"/>
        </w:rPr>
        <w:t>Belirlenen stratejik amaçlar doğrultusunda hedefler</w:t>
      </w:r>
      <w:r w:rsidR="00F679C1">
        <w:rPr>
          <w:rFonts w:ascii="Times New Roman" w:hAnsi="Times New Roman" w:cs="Times New Roman"/>
          <w:color w:val="auto"/>
        </w:rPr>
        <w:t xml:space="preserve"> güncellenmiş ve okulumuzun 2019-2023</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14:paraId="6BEE8A4D" w14:textId="178AA8FE"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w:t>
      </w:r>
    </w:p>
    <w:p w14:paraId="393C974A" w14:textId="3D81D5A4" w:rsidR="0012097C" w:rsidRPr="0092365F" w:rsidRDefault="0012097C" w:rsidP="0012097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BC5141">
        <w:rPr>
          <w:rFonts w:ascii="Times New Roman" w:hAnsi="Times New Roman" w:cs="Times New Roman"/>
          <w:color w:val="auto"/>
        </w:rPr>
        <w:tab/>
      </w:r>
      <w:r>
        <w:rPr>
          <w:rFonts w:ascii="Times New Roman" w:hAnsi="Times New Roman" w:cs="Times New Roman"/>
          <w:color w:val="auto"/>
        </w:rPr>
        <w:t xml:space="preserve">  </w:t>
      </w:r>
      <w:r w:rsidRPr="0092365F">
        <w:rPr>
          <w:rFonts w:ascii="Times New Roman" w:hAnsi="Times New Roman" w:cs="Times New Roman"/>
          <w:color w:val="auto"/>
        </w:rPr>
        <w:t xml:space="preserve">Okulumuza ait bu planın hazırlanmasında her türlü özveriyi gösteren ve sürecin tamamlanmasına katkıda bulunan </w:t>
      </w:r>
      <w:r>
        <w:rPr>
          <w:rFonts w:ascii="Times New Roman" w:hAnsi="Times New Roman" w:cs="Times New Roman"/>
          <w:color w:val="auto"/>
        </w:rPr>
        <w:t>idari kadromuza</w:t>
      </w:r>
      <w:r w:rsidRPr="0092365F">
        <w:rPr>
          <w:rFonts w:ascii="Times New Roman" w:hAnsi="Times New Roman" w:cs="Times New Roman"/>
          <w:color w:val="auto"/>
        </w:rPr>
        <w:t>, strat</w:t>
      </w:r>
      <w:r w:rsidRPr="0092365F">
        <w:rPr>
          <w:rFonts w:ascii="Times New Roman" w:hAnsi="Times New Roman" w:cs="Times New Roman"/>
        </w:rPr>
        <w:t>e</w:t>
      </w:r>
      <w:r>
        <w:rPr>
          <w:rFonts w:ascii="Times New Roman" w:hAnsi="Times New Roman" w:cs="Times New Roman"/>
        </w:rPr>
        <w:t>jik planlama ekiplerimize, İl</w:t>
      </w:r>
      <w:r w:rsidRPr="0092365F">
        <w:rPr>
          <w:rFonts w:ascii="Times New Roman" w:hAnsi="Times New Roman" w:cs="Times New Roman"/>
        </w:rPr>
        <w:t xml:space="preserv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14:paraId="549C54ED" w14:textId="77777777" w:rsidR="00FB43DB" w:rsidRPr="00A47F2F" w:rsidRDefault="00FB43DB" w:rsidP="00443A11">
      <w:pPr>
        <w:spacing w:after="0" w:line="264" w:lineRule="auto"/>
        <w:ind w:firstLine="708"/>
        <w:jc w:val="both"/>
        <w:rPr>
          <w:szCs w:val="24"/>
        </w:rPr>
      </w:pPr>
    </w:p>
    <w:p w14:paraId="0C72E35D"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2E892367"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45596445"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168801D"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107923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4A81B607" w14:textId="184B3DA5" w:rsidR="00FB43DB" w:rsidRPr="00E22B8A" w:rsidRDefault="005851E8" w:rsidP="00E22B8A">
      <w:pPr>
        <w:ind w:left="9639"/>
        <w:jc w:val="center"/>
        <w:rPr>
          <w:rFonts w:eastAsia="Adobe Garamond Pro Bold"/>
        </w:rPr>
      </w:pPr>
      <w:r>
        <w:rPr>
          <w:rFonts w:eastAsia="Adobe Garamond Pro Bold"/>
        </w:rPr>
        <w:t>OGÜN KAÇAR</w:t>
      </w:r>
      <w:r w:rsidR="00AC6169">
        <w:rPr>
          <w:rFonts w:eastAsia="Adobe Garamond Pro Bold"/>
        </w:rPr>
        <w:t xml:space="preserve"> </w:t>
      </w:r>
    </w:p>
    <w:p w14:paraId="6D31073A"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0CEF305D" w14:textId="77777777"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14:paraId="4F1F0FAA"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F679C1">
          <w:rPr>
            <w:b w:val="0"/>
            <w:bCs w:val="0"/>
            <w:noProof/>
            <w:webHidden/>
          </w:rPr>
          <w:t>Hata! Yer işareti tanımlanmamış.</w:t>
        </w:r>
        <w:r w:rsidR="00373590">
          <w:rPr>
            <w:noProof/>
            <w:webHidden/>
          </w:rPr>
          <w:fldChar w:fldCharType="end"/>
        </w:r>
      </w:hyperlink>
    </w:p>
    <w:p w14:paraId="75A8C937" w14:textId="77777777" w:rsidR="00373590" w:rsidRPr="007B0250" w:rsidRDefault="00F31FE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F679C1">
          <w:rPr>
            <w:noProof/>
            <w:webHidden/>
          </w:rPr>
          <w:t>4</w:t>
        </w:r>
        <w:r w:rsidR="00373590">
          <w:rPr>
            <w:noProof/>
            <w:webHidden/>
          </w:rPr>
          <w:fldChar w:fldCharType="end"/>
        </w:r>
      </w:hyperlink>
    </w:p>
    <w:p w14:paraId="673C48BA" w14:textId="77777777" w:rsidR="00373590" w:rsidRPr="007B0250" w:rsidRDefault="00F31FE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F679C1">
          <w:rPr>
            <w:noProof/>
            <w:webHidden/>
          </w:rPr>
          <w:t>5</w:t>
        </w:r>
        <w:r w:rsidR="00373590">
          <w:rPr>
            <w:noProof/>
            <w:webHidden/>
          </w:rPr>
          <w:fldChar w:fldCharType="end"/>
        </w:r>
      </w:hyperlink>
    </w:p>
    <w:p w14:paraId="0EBEEA41" w14:textId="77777777" w:rsidR="00373590" w:rsidRPr="007B0250" w:rsidRDefault="00F31FE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F679C1">
          <w:rPr>
            <w:noProof/>
            <w:webHidden/>
          </w:rPr>
          <w:t>6</w:t>
        </w:r>
        <w:r w:rsidR="00373590">
          <w:rPr>
            <w:noProof/>
            <w:webHidden/>
          </w:rPr>
          <w:fldChar w:fldCharType="end"/>
        </w:r>
      </w:hyperlink>
    </w:p>
    <w:p w14:paraId="4D2D7B8E" w14:textId="77777777" w:rsidR="00373590" w:rsidRPr="007B0250" w:rsidRDefault="00F31FE2">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F679C1">
          <w:rPr>
            <w:b/>
            <w:bCs/>
            <w:noProof/>
            <w:webHidden/>
          </w:rPr>
          <w:t>Hata! Yer işareti tanımlanmamış.</w:t>
        </w:r>
        <w:r w:rsidR="00373590">
          <w:rPr>
            <w:noProof/>
            <w:webHidden/>
          </w:rPr>
          <w:fldChar w:fldCharType="end"/>
        </w:r>
      </w:hyperlink>
    </w:p>
    <w:p w14:paraId="64E9DC69" w14:textId="77777777" w:rsidR="00373590" w:rsidRPr="007B0250" w:rsidRDefault="00F31FE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F679C1">
          <w:rPr>
            <w:noProof/>
            <w:webHidden/>
          </w:rPr>
          <w:t>7</w:t>
        </w:r>
        <w:r w:rsidR="00373590">
          <w:rPr>
            <w:noProof/>
            <w:webHidden/>
          </w:rPr>
          <w:fldChar w:fldCharType="end"/>
        </w:r>
      </w:hyperlink>
    </w:p>
    <w:p w14:paraId="7AB9A293" w14:textId="77777777" w:rsidR="00373590" w:rsidRPr="007B0250" w:rsidRDefault="00F31FE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F679C1">
          <w:rPr>
            <w:noProof/>
            <w:webHidden/>
          </w:rPr>
          <w:t>12</w:t>
        </w:r>
        <w:r w:rsidR="00373590">
          <w:rPr>
            <w:noProof/>
            <w:webHidden/>
          </w:rPr>
          <w:fldChar w:fldCharType="end"/>
        </w:r>
      </w:hyperlink>
    </w:p>
    <w:p w14:paraId="3E9ED9F6" w14:textId="77777777" w:rsidR="00373590" w:rsidRPr="007B0250" w:rsidRDefault="00F31FE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F679C1">
          <w:rPr>
            <w:noProof/>
            <w:webHidden/>
          </w:rPr>
          <w:t>13</w:t>
        </w:r>
        <w:r w:rsidR="00373590">
          <w:rPr>
            <w:noProof/>
            <w:webHidden/>
          </w:rPr>
          <w:fldChar w:fldCharType="end"/>
        </w:r>
      </w:hyperlink>
    </w:p>
    <w:p w14:paraId="6F1C963E" w14:textId="77777777" w:rsidR="00373590" w:rsidRPr="007B0250" w:rsidRDefault="00F31FE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F679C1">
          <w:rPr>
            <w:noProof/>
            <w:webHidden/>
          </w:rPr>
          <w:t>17</w:t>
        </w:r>
        <w:r w:rsidR="00373590">
          <w:rPr>
            <w:noProof/>
            <w:webHidden/>
          </w:rPr>
          <w:fldChar w:fldCharType="end"/>
        </w:r>
      </w:hyperlink>
    </w:p>
    <w:p w14:paraId="36BCCD99" w14:textId="77777777" w:rsidR="00373590" w:rsidRPr="007B0250" w:rsidRDefault="00F31FE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F679C1">
          <w:rPr>
            <w:noProof/>
            <w:webHidden/>
          </w:rPr>
          <w:t>20</w:t>
        </w:r>
        <w:r w:rsidR="00373590">
          <w:rPr>
            <w:noProof/>
            <w:webHidden/>
          </w:rPr>
          <w:fldChar w:fldCharType="end"/>
        </w:r>
      </w:hyperlink>
    </w:p>
    <w:p w14:paraId="042830D7" w14:textId="77777777" w:rsidR="00373590" w:rsidRPr="007B0250" w:rsidRDefault="00F31FE2">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F679C1">
          <w:rPr>
            <w:noProof/>
            <w:webHidden/>
          </w:rPr>
          <w:t>20</w:t>
        </w:r>
        <w:r w:rsidR="00373590">
          <w:rPr>
            <w:noProof/>
            <w:webHidden/>
          </w:rPr>
          <w:fldChar w:fldCharType="end"/>
        </w:r>
      </w:hyperlink>
    </w:p>
    <w:p w14:paraId="14E65BCF" w14:textId="77777777" w:rsidR="00373590" w:rsidRPr="007B0250" w:rsidRDefault="00F31FE2">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F679C1">
          <w:rPr>
            <w:noProof/>
            <w:webHidden/>
          </w:rPr>
          <w:t>20</w:t>
        </w:r>
        <w:r w:rsidR="00373590">
          <w:rPr>
            <w:noProof/>
            <w:webHidden/>
          </w:rPr>
          <w:fldChar w:fldCharType="end"/>
        </w:r>
      </w:hyperlink>
    </w:p>
    <w:p w14:paraId="645CD469" w14:textId="77777777" w:rsidR="00373590" w:rsidRPr="007B0250" w:rsidRDefault="00F31FE2">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F679C1">
          <w:rPr>
            <w:b/>
            <w:bCs/>
            <w:noProof/>
            <w:webHidden/>
          </w:rPr>
          <w:t>Hata! Yer işareti tanımlanmamış.</w:t>
        </w:r>
        <w:r w:rsidR="00373590">
          <w:rPr>
            <w:noProof/>
            <w:webHidden/>
          </w:rPr>
          <w:fldChar w:fldCharType="end"/>
        </w:r>
      </w:hyperlink>
    </w:p>
    <w:p w14:paraId="584DB388" w14:textId="77777777" w:rsidR="00373590" w:rsidRPr="007B0250" w:rsidRDefault="00F31FE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F679C1">
          <w:rPr>
            <w:noProof/>
            <w:webHidden/>
          </w:rPr>
          <w:t>21</w:t>
        </w:r>
        <w:r w:rsidR="00373590">
          <w:rPr>
            <w:noProof/>
            <w:webHidden/>
          </w:rPr>
          <w:fldChar w:fldCharType="end"/>
        </w:r>
      </w:hyperlink>
    </w:p>
    <w:p w14:paraId="37ED5E1F" w14:textId="77777777" w:rsidR="00373590" w:rsidRPr="007B0250" w:rsidRDefault="00F31FE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F679C1">
          <w:rPr>
            <w:noProof/>
            <w:webHidden/>
          </w:rPr>
          <w:t>21</w:t>
        </w:r>
        <w:r w:rsidR="00373590">
          <w:rPr>
            <w:noProof/>
            <w:webHidden/>
          </w:rPr>
          <w:fldChar w:fldCharType="end"/>
        </w:r>
      </w:hyperlink>
    </w:p>
    <w:p w14:paraId="28408C73" w14:textId="77777777" w:rsidR="00373590" w:rsidRPr="007B0250" w:rsidRDefault="00F31FE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F679C1">
          <w:rPr>
            <w:noProof/>
            <w:webHidden/>
          </w:rPr>
          <w:t>24</w:t>
        </w:r>
        <w:r w:rsidR="00373590">
          <w:rPr>
            <w:noProof/>
            <w:webHidden/>
          </w:rPr>
          <w:fldChar w:fldCharType="end"/>
        </w:r>
      </w:hyperlink>
    </w:p>
    <w:p w14:paraId="4F58F2AA" w14:textId="77777777" w:rsidR="00373590" w:rsidRPr="007B0250" w:rsidRDefault="00F31FE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F679C1">
          <w:rPr>
            <w:noProof/>
            <w:webHidden/>
          </w:rPr>
          <w:t>29</w:t>
        </w:r>
        <w:r w:rsidR="00373590">
          <w:rPr>
            <w:noProof/>
            <w:webHidden/>
          </w:rPr>
          <w:fldChar w:fldCharType="end"/>
        </w:r>
      </w:hyperlink>
    </w:p>
    <w:p w14:paraId="22624A43" w14:textId="77777777" w:rsidR="00373590" w:rsidRPr="007B0250" w:rsidRDefault="00F31FE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F679C1">
          <w:rPr>
            <w:noProof/>
            <w:webHidden/>
          </w:rPr>
          <w:t>37</w:t>
        </w:r>
        <w:r w:rsidR="00373590">
          <w:rPr>
            <w:noProof/>
            <w:webHidden/>
          </w:rPr>
          <w:fldChar w:fldCharType="end"/>
        </w:r>
      </w:hyperlink>
    </w:p>
    <w:p w14:paraId="2FC7B266" w14:textId="77777777" w:rsidR="00373590" w:rsidRPr="007B0250" w:rsidRDefault="00F31FE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F679C1">
          <w:rPr>
            <w:b w:val="0"/>
            <w:bCs w:val="0"/>
            <w:noProof/>
            <w:webHidden/>
          </w:rPr>
          <w:t>Hata! Yer işareti tanımlanmamış.</w:t>
        </w:r>
        <w:r w:rsidR="00373590">
          <w:rPr>
            <w:noProof/>
            <w:webHidden/>
          </w:rPr>
          <w:fldChar w:fldCharType="end"/>
        </w:r>
      </w:hyperlink>
    </w:p>
    <w:p w14:paraId="1B13C687" w14:textId="77777777" w:rsidR="00E648E1" w:rsidRPr="00A47F2F" w:rsidRDefault="008D4E73">
      <w:pPr>
        <w:rPr>
          <w:szCs w:val="24"/>
        </w:rPr>
      </w:pPr>
      <w:r w:rsidRPr="00D41148">
        <w:rPr>
          <w:rFonts w:ascii="Calibri" w:hAnsi="Calibri"/>
          <w:b/>
          <w:bCs/>
          <w:i/>
          <w:iCs/>
          <w:sz w:val="20"/>
          <w:szCs w:val="24"/>
        </w:rPr>
        <w:fldChar w:fldCharType="end"/>
      </w:r>
    </w:p>
    <w:p w14:paraId="60B3E9DB" w14:textId="77777777" w:rsidR="00347900" w:rsidRPr="00A47F2F" w:rsidRDefault="00347900">
      <w:pPr>
        <w:rPr>
          <w:szCs w:val="24"/>
        </w:rPr>
      </w:pPr>
    </w:p>
    <w:p w14:paraId="711F54F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5A0B82D6" w14:textId="77777777"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06A7365E"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7DD79D5" w14:textId="77777777"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697B75E" w14:textId="77777777" w:rsidR="008D4E73" w:rsidRDefault="008D4E73" w:rsidP="008D4E73"/>
    <w:p w14:paraId="65628CEE" w14:textId="77777777" w:rsidR="00E22B8A" w:rsidRDefault="004962D0" w:rsidP="00DD79B7">
      <w:pPr>
        <w:spacing w:after="0" w:line="240" w:lineRule="auto"/>
        <w:rPr>
          <w:b/>
        </w:rPr>
      </w:pPr>
      <w:r w:rsidRPr="00C211F8">
        <w:rPr>
          <w:b/>
        </w:rPr>
        <w:t>STRATEJİK PLAN ÜST KURULU</w:t>
      </w:r>
    </w:p>
    <w:p w14:paraId="10C56300"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2180"/>
        <w:gridCol w:w="4762"/>
        <w:gridCol w:w="2391"/>
      </w:tblGrid>
      <w:tr w:rsidR="002D155D" w:rsidRPr="00D41148" w14:paraId="4F768C7A" w14:textId="77777777" w:rsidTr="005851E8">
        <w:tc>
          <w:tcPr>
            <w:tcW w:w="6841" w:type="dxa"/>
            <w:gridSpan w:val="2"/>
            <w:shd w:val="clear" w:color="auto" w:fill="auto"/>
          </w:tcPr>
          <w:p w14:paraId="7F73B6FC" w14:textId="77777777" w:rsidR="002D155D" w:rsidRPr="00D41148" w:rsidRDefault="002D155D" w:rsidP="00D41148">
            <w:pPr>
              <w:spacing w:after="0" w:line="240" w:lineRule="auto"/>
              <w:rPr>
                <w:b/>
              </w:rPr>
            </w:pPr>
            <w:r w:rsidRPr="00D41148">
              <w:rPr>
                <w:b/>
                <w:sz w:val="28"/>
              </w:rPr>
              <w:t>Üst Kurul Bilgileri</w:t>
            </w:r>
          </w:p>
        </w:tc>
        <w:tc>
          <w:tcPr>
            <w:tcW w:w="7153" w:type="dxa"/>
            <w:gridSpan w:val="2"/>
            <w:shd w:val="clear" w:color="auto" w:fill="auto"/>
          </w:tcPr>
          <w:p w14:paraId="153FE666" w14:textId="77777777" w:rsidR="002D155D" w:rsidRPr="00D41148" w:rsidRDefault="002D155D" w:rsidP="00D41148">
            <w:pPr>
              <w:spacing w:after="0" w:line="240" w:lineRule="auto"/>
              <w:rPr>
                <w:b/>
              </w:rPr>
            </w:pPr>
            <w:r w:rsidRPr="00D41148">
              <w:rPr>
                <w:b/>
                <w:sz w:val="28"/>
              </w:rPr>
              <w:t>Ekip Bilgileri</w:t>
            </w:r>
          </w:p>
        </w:tc>
      </w:tr>
      <w:tr w:rsidR="00D5715B" w:rsidRPr="00D41148" w14:paraId="06AEA039" w14:textId="77777777" w:rsidTr="005851E8">
        <w:tc>
          <w:tcPr>
            <w:tcW w:w="4661" w:type="dxa"/>
            <w:shd w:val="clear" w:color="auto" w:fill="auto"/>
          </w:tcPr>
          <w:p w14:paraId="11F811B8" w14:textId="77777777" w:rsidR="002D155D" w:rsidRPr="00D41148" w:rsidRDefault="002D155D" w:rsidP="00D41148">
            <w:pPr>
              <w:spacing w:after="0" w:line="240" w:lineRule="auto"/>
              <w:rPr>
                <w:b/>
                <w:sz w:val="22"/>
              </w:rPr>
            </w:pPr>
            <w:r w:rsidRPr="00D41148">
              <w:rPr>
                <w:b/>
                <w:sz w:val="22"/>
              </w:rPr>
              <w:t>Adı Soyadı</w:t>
            </w:r>
          </w:p>
        </w:tc>
        <w:tc>
          <w:tcPr>
            <w:tcW w:w="2180" w:type="dxa"/>
            <w:shd w:val="clear" w:color="auto" w:fill="auto"/>
          </w:tcPr>
          <w:p w14:paraId="74CC7ACF" w14:textId="77777777" w:rsidR="002D155D" w:rsidRPr="00D41148" w:rsidRDefault="002D155D" w:rsidP="00D41148">
            <w:pPr>
              <w:spacing w:after="0" w:line="240" w:lineRule="auto"/>
              <w:rPr>
                <w:b/>
                <w:sz w:val="22"/>
              </w:rPr>
            </w:pPr>
            <w:r w:rsidRPr="00D41148">
              <w:rPr>
                <w:b/>
                <w:sz w:val="22"/>
              </w:rPr>
              <w:t>Unvanı</w:t>
            </w:r>
          </w:p>
        </w:tc>
        <w:tc>
          <w:tcPr>
            <w:tcW w:w="4762" w:type="dxa"/>
            <w:shd w:val="clear" w:color="auto" w:fill="auto"/>
          </w:tcPr>
          <w:p w14:paraId="63905587" w14:textId="77777777" w:rsidR="002D155D" w:rsidRPr="00D41148" w:rsidRDefault="002D155D" w:rsidP="00D41148">
            <w:pPr>
              <w:spacing w:after="0" w:line="240" w:lineRule="auto"/>
              <w:rPr>
                <w:b/>
                <w:sz w:val="22"/>
              </w:rPr>
            </w:pPr>
            <w:r w:rsidRPr="00D41148">
              <w:rPr>
                <w:b/>
                <w:sz w:val="22"/>
              </w:rPr>
              <w:t>Adı Soyadı</w:t>
            </w:r>
          </w:p>
        </w:tc>
        <w:tc>
          <w:tcPr>
            <w:tcW w:w="2391" w:type="dxa"/>
            <w:shd w:val="clear" w:color="auto" w:fill="auto"/>
          </w:tcPr>
          <w:p w14:paraId="332DFF79" w14:textId="77777777" w:rsidR="002D155D" w:rsidRPr="00D41148" w:rsidRDefault="002D155D" w:rsidP="00D41148">
            <w:pPr>
              <w:spacing w:after="0" w:line="240" w:lineRule="auto"/>
              <w:rPr>
                <w:b/>
                <w:sz w:val="22"/>
              </w:rPr>
            </w:pPr>
            <w:r w:rsidRPr="00D41148">
              <w:rPr>
                <w:b/>
                <w:sz w:val="22"/>
              </w:rPr>
              <w:t>Unvanı</w:t>
            </w:r>
          </w:p>
        </w:tc>
      </w:tr>
      <w:tr w:rsidR="005851E8" w:rsidRPr="00D41148" w14:paraId="63E1BF16" w14:textId="77777777" w:rsidTr="005851E8">
        <w:tc>
          <w:tcPr>
            <w:tcW w:w="4661" w:type="dxa"/>
            <w:shd w:val="clear" w:color="auto" w:fill="auto"/>
          </w:tcPr>
          <w:p w14:paraId="74456752" w14:textId="2AB6F93F" w:rsidR="005851E8" w:rsidRPr="00D41148" w:rsidRDefault="005851E8" w:rsidP="005851E8">
            <w:pPr>
              <w:spacing w:after="0" w:line="240" w:lineRule="auto"/>
              <w:rPr>
                <w:sz w:val="20"/>
              </w:rPr>
            </w:pPr>
            <w:r>
              <w:rPr>
                <w:sz w:val="20"/>
              </w:rPr>
              <w:t>OGÜN KAÇAR</w:t>
            </w:r>
          </w:p>
        </w:tc>
        <w:tc>
          <w:tcPr>
            <w:tcW w:w="2180" w:type="dxa"/>
            <w:shd w:val="clear" w:color="auto" w:fill="auto"/>
          </w:tcPr>
          <w:p w14:paraId="2599B2F8" w14:textId="0539F2F6" w:rsidR="005851E8" w:rsidRPr="00D41148" w:rsidRDefault="005851E8" w:rsidP="005851E8">
            <w:pPr>
              <w:spacing w:after="0" w:line="240" w:lineRule="auto"/>
              <w:rPr>
                <w:sz w:val="20"/>
              </w:rPr>
            </w:pPr>
            <w:r>
              <w:rPr>
                <w:sz w:val="20"/>
              </w:rPr>
              <w:t>OKUL MÜDÜR</w:t>
            </w:r>
          </w:p>
        </w:tc>
        <w:tc>
          <w:tcPr>
            <w:tcW w:w="4762" w:type="dxa"/>
            <w:shd w:val="clear" w:color="auto" w:fill="auto"/>
          </w:tcPr>
          <w:p w14:paraId="1473A971" w14:textId="00C771F8" w:rsidR="005851E8" w:rsidRPr="00D41148" w:rsidRDefault="005851E8" w:rsidP="005851E8">
            <w:pPr>
              <w:spacing w:after="0" w:line="240" w:lineRule="auto"/>
              <w:rPr>
                <w:sz w:val="20"/>
              </w:rPr>
            </w:pPr>
            <w:r>
              <w:rPr>
                <w:sz w:val="20"/>
              </w:rPr>
              <w:t>ŞERİFE AKYÜZ</w:t>
            </w:r>
          </w:p>
        </w:tc>
        <w:tc>
          <w:tcPr>
            <w:tcW w:w="2391" w:type="dxa"/>
            <w:shd w:val="clear" w:color="auto" w:fill="auto"/>
          </w:tcPr>
          <w:p w14:paraId="34380342" w14:textId="072F6848" w:rsidR="005851E8" w:rsidRPr="00D41148" w:rsidRDefault="005851E8" w:rsidP="005851E8">
            <w:pPr>
              <w:spacing w:after="0" w:line="240" w:lineRule="auto"/>
              <w:rPr>
                <w:sz w:val="20"/>
              </w:rPr>
            </w:pPr>
            <w:r>
              <w:rPr>
                <w:sz w:val="20"/>
              </w:rPr>
              <w:t>SINIF ÖĞRT.</w:t>
            </w:r>
          </w:p>
        </w:tc>
      </w:tr>
      <w:tr w:rsidR="005851E8" w:rsidRPr="00D41148" w14:paraId="60F36B5D" w14:textId="77777777" w:rsidTr="005851E8">
        <w:tc>
          <w:tcPr>
            <w:tcW w:w="4661" w:type="dxa"/>
            <w:shd w:val="clear" w:color="auto" w:fill="auto"/>
          </w:tcPr>
          <w:p w14:paraId="666C8D1A" w14:textId="27AB096C" w:rsidR="005851E8" w:rsidRPr="00D41148" w:rsidRDefault="005851E8" w:rsidP="005851E8">
            <w:pPr>
              <w:spacing w:after="0" w:line="240" w:lineRule="auto"/>
              <w:rPr>
                <w:sz w:val="20"/>
              </w:rPr>
            </w:pPr>
            <w:r>
              <w:rPr>
                <w:sz w:val="20"/>
              </w:rPr>
              <w:t xml:space="preserve">ZAFER KALAY                                        </w:t>
            </w:r>
          </w:p>
        </w:tc>
        <w:tc>
          <w:tcPr>
            <w:tcW w:w="2180" w:type="dxa"/>
            <w:shd w:val="clear" w:color="auto" w:fill="auto"/>
          </w:tcPr>
          <w:p w14:paraId="6D6DFDAD" w14:textId="25904708" w:rsidR="005851E8" w:rsidRPr="00D41148" w:rsidRDefault="005851E8" w:rsidP="005851E8">
            <w:pPr>
              <w:spacing w:after="0" w:line="240" w:lineRule="auto"/>
              <w:rPr>
                <w:sz w:val="20"/>
              </w:rPr>
            </w:pPr>
            <w:r>
              <w:rPr>
                <w:sz w:val="20"/>
              </w:rPr>
              <w:t>MÜDÜR YRD</w:t>
            </w:r>
          </w:p>
        </w:tc>
        <w:tc>
          <w:tcPr>
            <w:tcW w:w="4762" w:type="dxa"/>
            <w:shd w:val="clear" w:color="auto" w:fill="auto"/>
          </w:tcPr>
          <w:p w14:paraId="2FA9D0E2" w14:textId="0C71BBF5" w:rsidR="005851E8" w:rsidRPr="00D41148" w:rsidRDefault="005851E8" w:rsidP="005851E8">
            <w:pPr>
              <w:spacing w:after="0" w:line="240" w:lineRule="auto"/>
              <w:rPr>
                <w:sz w:val="20"/>
              </w:rPr>
            </w:pPr>
            <w:r>
              <w:rPr>
                <w:sz w:val="20"/>
              </w:rPr>
              <w:t>SÜMEYRA BİLGİN</w:t>
            </w:r>
          </w:p>
        </w:tc>
        <w:tc>
          <w:tcPr>
            <w:tcW w:w="2391" w:type="dxa"/>
            <w:shd w:val="clear" w:color="auto" w:fill="auto"/>
          </w:tcPr>
          <w:p w14:paraId="20BF2B78" w14:textId="7D95D399" w:rsidR="005851E8" w:rsidRPr="00D41148" w:rsidRDefault="005851E8" w:rsidP="005851E8">
            <w:pPr>
              <w:spacing w:after="0" w:line="240" w:lineRule="auto"/>
              <w:rPr>
                <w:sz w:val="20"/>
              </w:rPr>
            </w:pPr>
            <w:r>
              <w:rPr>
                <w:sz w:val="20"/>
              </w:rPr>
              <w:t>SINIF ÖĞRT.</w:t>
            </w:r>
          </w:p>
        </w:tc>
      </w:tr>
      <w:tr w:rsidR="005851E8" w:rsidRPr="00D41148" w14:paraId="025CA417" w14:textId="77777777" w:rsidTr="005851E8">
        <w:tc>
          <w:tcPr>
            <w:tcW w:w="4661" w:type="dxa"/>
            <w:shd w:val="clear" w:color="auto" w:fill="auto"/>
          </w:tcPr>
          <w:p w14:paraId="756AC7A4" w14:textId="65E10092" w:rsidR="005851E8" w:rsidRPr="00D41148" w:rsidRDefault="005851E8" w:rsidP="005851E8">
            <w:pPr>
              <w:spacing w:after="0" w:line="240" w:lineRule="auto"/>
              <w:rPr>
                <w:sz w:val="20"/>
              </w:rPr>
            </w:pPr>
            <w:r>
              <w:rPr>
                <w:sz w:val="20"/>
              </w:rPr>
              <w:t xml:space="preserve">DERYA ŞENTÜRK </w:t>
            </w:r>
          </w:p>
        </w:tc>
        <w:tc>
          <w:tcPr>
            <w:tcW w:w="2180" w:type="dxa"/>
            <w:shd w:val="clear" w:color="auto" w:fill="auto"/>
          </w:tcPr>
          <w:p w14:paraId="1C79DE42" w14:textId="2654566E" w:rsidR="005851E8" w:rsidRPr="00D41148" w:rsidRDefault="005851E8" w:rsidP="005851E8">
            <w:pPr>
              <w:spacing w:after="0" w:line="240" w:lineRule="auto"/>
              <w:rPr>
                <w:sz w:val="20"/>
              </w:rPr>
            </w:pPr>
            <w:r>
              <w:rPr>
                <w:sz w:val="20"/>
              </w:rPr>
              <w:t>SINIF ÖĞRT.</w:t>
            </w:r>
          </w:p>
        </w:tc>
        <w:tc>
          <w:tcPr>
            <w:tcW w:w="4762" w:type="dxa"/>
            <w:shd w:val="clear" w:color="auto" w:fill="auto"/>
          </w:tcPr>
          <w:p w14:paraId="0A50513D" w14:textId="14EA012F" w:rsidR="005851E8" w:rsidRPr="00D41148" w:rsidRDefault="005851E8" w:rsidP="005851E8">
            <w:pPr>
              <w:spacing w:after="0" w:line="240" w:lineRule="auto"/>
              <w:rPr>
                <w:sz w:val="20"/>
              </w:rPr>
            </w:pPr>
            <w:r>
              <w:rPr>
                <w:sz w:val="20"/>
              </w:rPr>
              <w:t>ÇAĞLA NALBANT</w:t>
            </w:r>
          </w:p>
        </w:tc>
        <w:tc>
          <w:tcPr>
            <w:tcW w:w="2391" w:type="dxa"/>
            <w:shd w:val="clear" w:color="auto" w:fill="auto"/>
          </w:tcPr>
          <w:p w14:paraId="46493AAC" w14:textId="6D5D3C64" w:rsidR="005851E8" w:rsidRPr="00D41148" w:rsidRDefault="005851E8" w:rsidP="005851E8">
            <w:pPr>
              <w:spacing w:after="0" w:line="240" w:lineRule="auto"/>
              <w:rPr>
                <w:sz w:val="20"/>
              </w:rPr>
            </w:pPr>
            <w:r>
              <w:rPr>
                <w:sz w:val="20"/>
              </w:rPr>
              <w:t>SINIF ÖĞRT.</w:t>
            </w:r>
          </w:p>
        </w:tc>
      </w:tr>
      <w:tr w:rsidR="005851E8" w:rsidRPr="00D41148" w14:paraId="6A1A33EC" w14:textId="77777777" w:rsidTr="005851E8">
        <w:tc>
          <w:tcPr>
            <w:tcW w:w="4661" w:type="dxa"/>
            <w:shd w:val="clear" w:color="auto" w:fill="auto"/>
          </w:tcPr>
          <w:p w14:paraId="370FC466" w14:textId="3EBF99F9" w:rsidR="005851E8" w:rsidRPr="00D41148" w:rsidRDefault="005851E8" w:rsidP="005851E8">
            <w:pPr>
              <w:spacing w:after="0" w:line="240" w:lineRule="auto"/>
              <w:rPr>
                <w:sz w:val="20"/>
              </w:rPr>
            </w:pPr>
            <w:r>
              <w:rPr>
                <w:sz w:val="20"/>
              </w:rPr>
              <w:t>MURAT AKSU</w:t>
            </w:r>
          </w:p>
        </w:tc>
        <w:tc>
          <w:tcPr>
            <w:tcW w:w="2180" w:type="dxa"/>
            <w:shd w:val="clear" w:color="auto" w:fill="auto"/>
          </w:tcPr>
          <w:p w14:paraId="72EE3FD1" w14:textId="4AFBFCF8" w:rsidR="005851E8" w:rsidRPr="00D41148" w:rsidRDefault="005851E8" w:rsidP="005851E8">
            <w:pPr>
              <w:spacing w:after="0" w:line="240" w:lineRule="auto"/>
              <w:rPr>
                <w:sz w:val="20"/>
              </w:rPr>
            </w:pPr>
            <w:r>
              <w:rPr>
                <w:sz w:val="20"/>
              </w:rPr>
              <w:t>SINIF ÖĞRT.</w:t>
            </w:r>
          </w:p>
        </w:tc>
        <w:tc>
          <w:tcPr>
            <w:tcW w:w="4762" w:type="dxa"/>
            <w:shd w:val="clear" w:color="auto" w:fill="auto"/>
          </w:tcPr>
          <w:p w14:paraId="39131FB3" w14:textId="7C778F0C" w:rsidR="005851E8" w:rsidRPr="00D41148" w:rsidRDefault="005851E8" w:rsidP="005851E8">
            <w:pPr>
              <w:spacing w:after="0" w:line="240" w:lineRule="auto"/>
              <w:rPr>
                <w:sz w:val="20"/>
              </w:rPr>
            </w:pPr>
            <w:r>
              <w:rPr>
                <w:sz w:val="20"/>
              </w:rPr>
              <w:t>FİLİZ ÖZTÜRK</w:t>
            </w:r>
          </w:p>
        </w:tc>
        <w:tc>
          <w:tcPr>
            <w:tcW w:w="2391" w:type="dxa"/>
            <w:shd w:val="clear" w:color="auto" w:fill="auto"/>
          </w:tcPr>
          <w:p w14:paraId="2DB3E9B9" w14:textId="555E353E" w:rsidR="005851E8" w:rsidRPr="00D41148" w:rsidRDefault="005851E8" w:rsidP="005851E8">
            <w:pPr>
              <w:spacing w:after="0" w:line="240" w:lineRule="auto"/>
              <w:rPr>
                <w:sz w:val="20"/>
              </w:rPr>
            </w:pPr>
            <w:r>
              <w:rPr>
                <w:sz w:val="20"/>
              </w:rPr>
              <w:t>SINIF ÖĞRT.</w:t>
            </w:r>
          </w:p>
        </w:tc>
      </w:tr>
      <w:tr w:rsidR="007E1782" w:rsidRPr="00D41148" w14:paraId="6EFA4842" w14:textId="77777777" w:rsidTr="005851E8">
        <w:tc>
          <w:tcPr>
            <w:tcW w:w="4661" w:type="dxa"/>
            <w:shd w:val="clear" w:color="auto" w:fill="auto"/>
          </w:tcPr>
          <w:p w14:paraId="0A46DD26" w14:textId="4BD53098" w:rsidR="007E1782" w:rsidRPr="00D41148" w:rsidRDefault="007E1782" w:rsidP="007E1782">
            <w:pPr>
              <w:spacing w:after="0" w:line="240" w:lineRule="auto"/>
              <w:rPr>
                <w:sz w:val="20"/>
              </w:rPr>
            </w:pPr>
            <w:r>
              <w:rPr>
                <w:sz w:val="20"/>
              </w:rPr>
              <w:t>KAHRAMAN ÇELİK</w:t>
            </w:r>
          </w:p>
        </w:tc>
        <w:tc>
          <w:tcPr>
            <w:tcW w:w="2180" w:type="dxa"/>
            <w:shd w:val="clear" w:color="auto" w:fill="auto"/>
          </w:tcPr>
          <w:p w14:paraId="5B9EAA4F" w14:textId="63E54241" w:rsidR="007E1782" w:rsidRPr="00D41148" w:rsidRDefault="007E1782" w:rsidP="007E1782">
            <w:pPr>
              <w:spacing w:after="0" w:line="240" w:lineRule="auto"/>
              <w:rPr>
                <w:sz w:val="20"/>
              </w:rPr>
            </w:pPr>
            <w:r>
              <w:rPr>
                <w:sz w:val="20"/>
              </w:rPr>
              <w:t>SINIF ÖĞRT.</w:t>
            </w:r>
          </w:p>
        </w:tc>
        <w:tc>
          <w:tcPr>
            <w:tcW w:w="4762" w:type="dxa"/>
            <w:shd w:val="clear" w:color="auto" w:fill="auto"/>
          </w:tcPr>
          <w:p w14:paraId="70F878AE" w14:textId="518A65A4" w:rsidR="007E1782" w:rsidRPr="00D41148" w:rsidRDefault="007E1782" w:rsidP="007E1782">
            <w:pPr>
              <w:spacing w:after="0" w:line="240" w:lineRule="auto"/>
              <w:rPr>
                <w:sz w:val="20"/>
              </w:rPr>
            </w:pPr>
            <w:r>
              <w:rPr>
                <w:sz w:val="20"/>
              </w:rPr>
              <w:t>DAMLA UĞURLU</w:t>
            </w:r>
          </w:p>
        </w:tc>
        <w:tc>
          <w:tcPr>
            <w:tcW w:w="2391" w:type="dxa"/>
            <w:shd w:val="clear" w:color="auto" w:fill="auto"/>
          </w:tcPr>
          <w:p w14:paraId="073A9F34" w14:textId="44DECCE7" w:rsidR="007E1782" w:rsidRPr="00D41148" w:rsidRDefault="007E1782" w:rsidP="007E1782">
            <w:pPr>
              <w:spacing w:after="0" w:line="240" w:lineRule="auto"/>
              <w:rPr>
                <w:sz w:val="20"/>
              </w:rPr>
            </w:pPr>
            <w:r>
              <w:rPr>
                <w:sz w:val="20"/>
              </w:rPr>
              <w:t>SINIF ÖĞRT.</w:t>
            </w:r>
          </w:p>
        </w:tc>
      </w:tr>
      <w:tr w:rsidR="007E1782" w:rsidRPr="00D41148" w14:paraId="3A4DECA5" w14:textId="77777777" w:rsidTr="005851E8">
        <w:tc>
          <w:tcPr>
            <w:tcW w:w="4661" w:type="dxa"/>
            <w:shd w:val="clear" w:color="auto" w:fill="auto"/>
          </w:tcPr>
          <w:p w14:paraId="12B2F8ED" w14:textId="77777777" w:rsidR="007E1782" w:rsidRPr="00D41148" w:rsidRDefault="007E1782" w:rsidP="007E1782">
            <w:pPr>
              <w:spacing w:after="0" w:line="240" w:lineRule="auto"/>
              <w:rPr>
                <w:sz w:val="20"/>
              </w:rPr>
            </w:pPr>
          </w:p>
        </w:tc>
        <w:tc>
          <w:tcPr>
            <w:tcW w:w="2180" w:type="dxa"/>
            <w:shd w:val="clear" w:color="auto" w:fill="auto"/>
          </w:tcPr>
          <w:p w14:paraId="770453C4" w14:textId="77777777" w:rsidR="007E1782" w:rsidRPr="00D41148" w:rsidRDefault="007E1782" w:rsidP="007E1782">
            <w:pPr>
              <w:spacing w:after="0" w:line="240" w:lineRule="auto"/>
              <w:rPr>
                <w:sz w:val="20"/>
              </w:rPr>
            </w:pPr>
          </w:p>
        </w:tc>
        <w:tc>
          <w:tcPr>
            <w:tcW w:w="4762" w:type="dxa"/>
            <w:shd w:val="clear" w:color="auto" w:fill="auto"/>
          </w:tcPr>
          <w:p w14:paraId="7C0E84D4" w14:textId="456A2FBA" w:rsidR="007E1782" w:rsidRPr="00D41148" w:rsidRDefault="007E1782" w:rsidP="007E1782">
            <w:pPr>
              <w:spacing w:after="0" w:line="240" w:lineRule="auto"/>
              <w:rPr>
                <w:sz w:val="20"/>
              </w:rPr>
            </w:pPr>
          </w:p>
        </w:tc>
        <w:tc>
          <w:tcPr>
            <w:tcW w:w="2391" w:type="dxa"/>
            <w:shd w:val="clear" w:color="auto" w:fill="auto"/>
          </w:tcPr>
          <w:p w14:paraId="540AB851" w14:textId="15B5C2AC" w:rsidR="007E1782" w:rsidRPr="00D41148" w:rsidRDefault="007E1782" w:rsidP="007E1782">
            <w:pPr>
              <w:spacing w:after="0" w:line="240" w:lineRule="auto"/>
              <w:rPr>
                <w:sz w:val="20"/>
              </w:rPr>
            </w:pPr>
          </w:p>
        </w:tc>
      </w:tr>
    </w:tbl>
    <w:p w14:paraId="5A7C3B06" w14:textId="77777777" w:rsidR="004962D0" w:rsidRDefault="004962D0" w:rsidP="00DD79B7">
      <w:pPr>
        <w:spacing w:after="0" w:line="240" w:lineRule="auto"/>
        <w:rPr>
          <w:b/>
        </w:rPr>
      </w:pPr>
    </w:p>
    <w:p w14:paraId="6AF14126" w14:textId="77777777"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14:paraId="445D4531" w14:textId="77777777" w:rsidR="00C211F8" w:rsidRPr="008319EC" w:rsidRDefault="00533034" w:rsidP="00A9015C">
      <w:pPr>
        <w:autoSpaceDE w:val="0"/>
        <w:autoSpaceDN w:val="0"/>
        <w:adjustRightInd w:val="0"/>
        <w:spacing w:after="0" w:line="240" w:lineRule="auto"/>
        <w:ind w:firstLine="708"/>
        <w:jc w:val="both"/>
        <w:rPr>
          <w:sz w:val="28"/>
          <w:szCs w:val="28"/>
        </w:rPr>
      </w:pPr>
      <w:r w:rsidRPr="008319EC">
        <w:rPr>
          <w:sz w:val="28"/>
          <w:szCs w:val="28"/>
        </w:rPr>
        <w:t xml:space="preserve">Durum analizi </w:t>
      </w:r>
      <w:r w:rsidR="00C211F8" w:rsidRPr="008319EC">
        <w:rPr>
          <w:sz w:val="28"/>
          <w:szCs w:val="28"/>
        </w:rPr>
        <w:t>bölümünde okulumuzun mevcut durumu ortaya konul</w:t>
      </w:r>
      <w:r w:rsidR="008D4E73" w:rsidRPr="008319EC">
        <w:rPr>
          <w:sz w:val="28"/>
          <w:szCs w:val="28"/>
        </w:rPr>
        <w:t xml:space="preserve">arak </w:t>
      </w:r>
      <w:r w:rsidR="00C211F8" w:rsidRPr="008319EC">
        <w:rPr>
          <w:sz w:val="28"/>
          <w:szCs w:val="28"/>
        </w:rPr>
        <w:t xml:space="preserve">neredeyiz sorusuna yanıt bulunmaya çalışılmıştır. </w:t>
      </w:r>
    </w:p>
    <w:p w14:paraId="49344257" w14:textId="77777777" w:rsidR="00C211F8" w:rsidRPr="008319EC" w:rsidRDefault="00C211F8" w:rsidP="00A9015C">
      <w:pPr>
        <w:autoSpaceDE w:val="0"/>
        <w:autoSpaceDN w:val="0"/>
        <w:adjustRightInd w:val="0"/>
        <w:spacing w:after="0" w:line="240" w:lineRule="auto"/>
        <w:ind w:firstLine="708"/>
        <w:jc w:val="both"/>
        <w:rPr>
          <w:sz w:val="28"/>
          <w:szCs w:val="28"/>
        </w:rPr>
      </w:pPr>
      <w:r w:rsidRPr="008319EC">
        <w:rPr>
          <w:sz w:val="28"/>
          <w:szCs w:val="28"/>
        </w:rPr>
        <w:t>Bu kapsamda okulumuzun kısa tanıtımı, okul künyesi ve temel istatistikleri, paydaş analizi ve görüşleri ile okulumuzun Güçlü Zayıf Fırsat ve Tehditlerinin</w:t>
      </w:r>
      <w:r w:rsidR="00923F6E" w:rsidRPr="008319EC">
        <w:rPr>
          <w:sz w:val="28"/>
          <w:szCs w:val="28"/>
        </w:rPr>
        <w:t xml:space="preserve"> (GZFT)</w:t>
      </w:r>
      <w:r w:rsidRPr="008319EC">
        <w:rPr>
          <w:sz w:val="28"/>
          <w:szCs w:val="28"/>
        </w:rPr>
        <w:t xml:space="preserve"> ele alındığı </w:t>
      </w:r>
      <w:r w:rsidR="00923F6E" w:rsidRPr="008319EC">
        <w:rPr>
          <w:sz w:val="28"/>
          <w:szCs w:val="28"/>
        </w:rPr>
        <w:t>analiz</w:t>
      </w:r>
      <w:r w:rsidRPr="008319EC">
        <w:rPr>
          <w:sz w:val="28"/>
          <w:szCs w:val="28"/>
        </w:rPr>
        <w:t>e yer verilmiştir.</w:t>
      </w:r>
    </w:p>
    <w:p w14:paraId="74E1DFC4" w14:textId="77777777" w:rsidR="00D869F3" w:rsidRPr="008319EC" w:rsidRDefault="00D869F3" w:rsidP="00A9015C">
      <w:pPr>
        <w:autoSpaceDE w:val="0"/>
        <w:autoSpaceDN w:val="0"/>
        <w:adjustRightInd w:val="0"/>
        <w:spacing w:after="0" w:line="240" w:lineRule="auto"/>
        <w:ind w:firstLine="708"/>
        <w:jc w:val="both"/>
        <w:rPr>
          <w:sz w:val="28"/>
          <w:szCs w:val="28"/>
        </w:rPr>
      </w:pPr>
      <w:bookmarkStart w:id="17" w:name="_Toc416085128"/>
      <w:bookmarkEnd w:id="9"/>
    </w:p>
    <w:bookmarkEnd w:id="17"/>
    <w:p w14:paraId="555A82D8" w14:textId="77777777" w:rsidR="008319EC" w:rsidRPr="008319EC" w:rsidRDefault="0012097C" w:rsidP="008319EC">
      <w:pPr>
        <w:pStyle w:val="ListeParagraf"/>
        <w:ind w:left="142" w:firstLine="578"/>
        <w:jc w:val="both"/>
        <w:rPr>
          <w:rFonts w:ascii="Times New Roman" w:hAnsi="Times New Roman"/>
          <w:sz w:val="28"/>
          <w:szCs w:val="28"/>
        </w:rPr>
      </w:pPr>
      <w:r>
        <w:rPr>
          <w:rFonts w:ascii="Times New Roman" w:hAnsi="Times New Roman"/>
          <w:b/>
          <w:szCs w:val="24"/>
        </w:rPr>
        <w:tab/>
      </w:r>
      <w:r w:rsidRPr="00DF19C7">
        <w:rPr>
          <w:rFonts w:ascii="Times New Roman" w:hAnsi="Times New Roman"/>
          <w:b/>
          <w:sz w:val="32"/>
          <w:szCs w:val="24"/>
        </w:rPr>
        <w:t>Tarihsel Gelişim:</w:t>
      </w:r>
      <w:r w:rsidRPr="00DF19C7">
        <w:rPr>
          <w:rFonts w:ascii="Times New Roman" w:hAnsi="Times New Roman"/>
          <w:sz w:val="36"/>
          <w:szCs w:val="28"/>
        </w:rPr>
        <w:t xml:space="preserve"> </w:t>
      </w:r>
      <w:r w:rsidR="008319EC" w:rsidRPr="008319EC">
        <w:rPr>
          <w:rFonts w:ascii="Times New Roman" w:hAnsi="Times New Roman"/>
          <w:sz w:val="28"/>
          <w:szCs w:val="28"/>
        </w:rPr>
        <w:t>Şehit Burak Güneş İlkokulu Ardahan’a bağlı İnönü mahallesi Koca Mustafa Paşa caddesinde bulunmaktadır. Okulumuz 2016 yılında eğitim öğretime açılmıştır. 10 derslik olarak planan okulumuzda açılış yılında öğrenci sayısı yetersiz olduğundan sadece 7 sınıf kullanılmaktaydı fakat yıl geçtikçe öğrenci sayısı artarak devam etmiş ve 2018-2019 eğitim öğretim yılında 10 dersliğin tamamı kullanılır hale gelmiştir.</w:t>
      </w:r>
    </w:p>
    <w:p w14:paraId="43FF02FB" w14:textId="77777777" w:rsidR="008319EC" w:rsidRDefault="0012097C" w:rsidP="008319EC">
      <w:pPr>
        <w:pStyle w:val="ListeParagraf"/>
        <w:spacing w:before="50" w:after="335" w:line="240" w:lineRule="auto"/>
        <w:ind w:right="50"/>
        <w:jc w:val="both"/>
        <w:rPr>
          <w:b/>
          <w:sz w:val="32"/>
          <w:szCs w:val="32"/>
        </w:rPr>
      </w:pPr>
      <w:r w:rsidRPr="00D10433">
        <w:rPr>
          <w:b/>
          <w:sz w:val="32"/>
          <w:szCs w:val="32"/>
        </w:rPr>
        <w:t>Okula/Kuruma özel Bir İsim Verilmiş İse Veriliş Amacı:</w:t>
      </w:r>
    </w:p>
    <w:p w14:paraId="7C826E4D" w14:textId="7E668F3C" w:rsidR="0012097C" w:rsidRPr="008319EC" w:rsidRDefault="008319EC" w:rsidP="008319EC">
      <w:pPr>
        <w:pStyle w:val="ListeParagraf"/>
        <w:ind w:left="142" w:firstLine="578"/>
        <w:jc w:val="both"/>
        <w:rPr>
          <w:rFonts w:ascii="Times New Roman" w:hAnsi="Times New Roman"/>
          <w:bCs/>
          <w:color w:val="000000"/>
          <w:sz w:val="28"/>
          <w:szCs w:val="28"/>
        </w:rPr>
      </w:pPr>
      <w:r w:rsidRPr="008319EC">
        <w:rPr>
          <w:rFonts w:ascii="Times New Roman" w:hAnsi="Times New Roman"/>
          <w:bCs/>
          <w:color w:val="000000"/>
          <w:sz w:val="28"/>
          <w:szCs w:val="28"/>
        </w:rPr>
        <w:t>Okulumuz adını aslen Ardahan ilinin merkez köylerinden Değirmendere nüfusana kayıtlı Şehit Uzman Çavuş Burak Güneş’ten almıştır. Şehit Burak Güneş Şırnak’ın İdil İlçesi'nde sokağa çıkma yasağının ardından PKK’lı teröristleri etkisiz hale getirmek için düzenlenen operasyonlar sırasında, silahlı saldırı sonucu şehit olmuştur.</w:t>
      </w:r>
    </w:p>
    <w:p w14:paraId="32CE74A3" w14:textId="77777777" w:rsidR="0012097C" w:rsidRPr="00D10433" w:rsidRDefault="0012097C" w:rsidP="0012097C">
      <w:pPr>
        <w:numPr>
          <w:ilvl w:val="0"/>
          <w:numId w:val="3"/>
        </w:numPr>
        <w:spacing w:after="120" w:line="240" w:lineRule="auto"/>
        <w:contextualSpacing/>
        <w:rPr>
          <w:b/>
          <w:sz w:val="32"/>
          <w:szCs w:val="32"/>
        </w:rPr>
      </w:pPr>
      <w:r w:rsidRPr="00D10433">
        <w:rPr>
          <w:b/>
          <w:sz w:val="32"/>
          <w:szCs w:val="32"/>
        </w:rPr>
        <w:t>Okul/Kurumun Özellikleri(Yatılı/Gündüzlü):</w:t>
      </w:r>
    </w:p>
    <w:p w14:paraId="355D6403" w14:textId="77777777" w:rsidR="0012097C" w:rsidRPr="008B610A" w:rsidRDefault="0012097C" w:rsidP="0012097C">
      <w:pPr>
        <w:spacing w:after="120" w:line="240" w:lineRule="auto"/>
        <w:rPr>
          <w:rFonts w:ascii="Times New Roman" w:hAnsi="Times New Roman"/>
          <w:color w:val="000000"/>
          <w:sz w:val="28"/>
          <w:szCs w:val="28"/>
        </w:rPr>
      </w:pPr>
      <w:r w:rsidRPr="008B610A">
        <w:rPr>
          <w:rFonts w:ascii="Times New Roman" w:hAnsi="Times New Roman"/>
          <w:color w:val="000000"/>
          <w:sz w:val="28"/>
          <w:szCs w:val="28"/>
        </w:rPr>
        <w:t xml:space="preserve">           Okulumuz tam gün gündüzlü eğitim vermektedir.</w:t>
      </w:r>
    </w:p>
    <w:p w14:paraId="5AD295EA" w14:textId="77777777" w:rsidR="0012097C" w:rsidRPr="00D10433" w:rsidRDefault="0012097C" w:rsidP="0012097C">
      <w:pPr>
        <w:numPr>
          <w:ilvl w:val="0"/>
          <w:numId w:val="3"/>
        </w:numPr>
        <w:spacing w:after="120" w:line="240" w:lineRule="auto"/>
        <w:contextualSpacing/>
        <w:jc w:val="both"/>
        <w:rPr>
          <w:b/>
          <w:sz w:val="32"/>
          <w:szCs w:val="32"/>
        </w:rPr>
      </w:pPr>
      <w:r w:rsidRPr="00D10433">
        <w:rPr>
          <w:b/>
          <w:sz w:val="32"/>
          <w:szCs w:val="32"/>
        </w:rPr>
        <w:t>Okulun Okutulan Seçmeli Dersler:</w:t>
      </w:r>
    </w:p>
    <w:p w14:paraId="5BCE0F24" w14:textId="77777777" w:rsidR="0012097C" w:rsidRPr="00824527" w:rsidRDefault="0012097C" w:rsidP="0012097C">
      <w:pPr>
        <w:spacing w:after="120" w:line="240" w:lineRule="auto"/>
        <w:ind w:left="360"/>
        <w:jc w:val="both"/>
        <w:rPr>
          <w:rFonts w:ascii="Times New Roman" w:hAnsi="Times New Roman"/>
          <w:color w:val="000000"/>
          <w:sz w:val="28"/>
          <w:szCs w:val="28"/>
        </w:rPr>
      </w:pPr>
      <w:r w:rsidRPr="008B610A">
        <w:rPr>
          <w:rFonts w:ascii="Times New Roman" w:hAnsi="Times New Roman"/>
          <w:color w:val="000000"/>
          <w:sz w:val="28"/>
          <w:szCs w:val="28"/>
        </w:rPr>
        <w:t xml:space="preserve"> </w:t>
      </w:r>
      <w:r>
        <w:rPr>
          <w:rFonts w:ascii="Times New Roman" w:hAnsi="Times New Roman"/>
          <w:color w:val="000000"/>
          <w:sz w:val="28"/>
          <w:szCs w:val="28"/>
        </w:rPr>
        <w:t>D</w:t>
      </w:r>
      <w:r w:rsidRPr="008B610A">
        <w:rPr>
          <w:rFonts w:ascii="Times New Roman" w:hAnsi="Times New Roman"/>
          <w:color w:val="000000"/>
          <w:sz w:val="28"/>
          <w:szCs w:val="28"/>
        </w:rPr>
        <w:t>rama, müzik, görsel sanatlar, hızlı okuma becerileri, zeka oyunları, spor ve fiziksel etkinlikler</w:t>
      </w:r>
      <w:r>
        <w:rPr>
          <w:rFonts w:ascii="Times New Roman" w:hAnsi="Times New Roman"/>
          <w:color w:val="000000"/>
          <w:sz w:val="28"/>
          <w:szCs w:val="28"/>
        </w:rPr>
        <w:t>dir.</w:t>
      </w:r>
    </w:p>
    <w:p w14:paraId="0B27CFD1" w14:textId="77777777" w:rsidR="0012097C" w:rsidRPr="00D10433" w:rsidRDefault="0012097C" w:rsidP="0012097C">
      <w:pPr>
        <w:numPr>
          <w:ilvl w:val="0"/>
          <w:numId w:val="3"/>
        </w:numPr>
        <w:spacing w:after="120" w:line="240" w:lineRule="auto"/>
        <w:contextualSpacing/>
        <w:rPr>
          <w:b/>
          <w:sz w:val="32"/>
          <w:szCs w:val="32"/>
        </w:rPr>
      </w:pPr>
      <w:r w:rsidRPr="00D10433">
        <w:rPr>
          <w:b/>
          <w:sz w:val="32"/>
          <w:szCs w:val="32"/>
        </w:rPr>
        <w:t>Öğrencinin Kuruma Kayıt Şekli, Pansiyon ve Eğitime Ulaşma Durumu:</w:t>
      </w:r>
    </w:p>
    <w:p w14:paraId="115C4272" w14:textId="77777777" w:rsidR="0012097C" w:rsidRPr="008B610A" w:rsidRDefault="0012097C" w:rsidP="0012097C">
      <w:pPr>
        <w:spacing w:after="120" w:line="240" w:lineRule="auto"/>
        <w:ind w:left="720"/>
        <w:contextualSpacing/>
        <w:rPr>
          <w:b/>
          <w:color w:val="0070C0"/>
          <w:sz w:val="32"/>
          <w:szCs w:val="32"/>
        </w:rPr>
      </w:pPr>
      <w:r w:rsidRPr="008B610A">
        <w:rPr>
          <w:rFonts w:ascii="Times New Roman" w:hAnsi="Times New Roman"/>
          <w:sz w:val="28"/>
          <w:szCs w:val="28"/>
        </w:rPr>
        <w:t>Okulumuza kayıt adrese dayalı sisteme göre yapılmaktadır.</w:t>
      </w:r>
      <w:r>
        <w:rPr>
          <w:rFonts w:ascii="Times New Roman" w:hAnsi="Times New Roman"/>
          <w:sz w:val="28"/>
          <w:szCs w:val="28"/>
        </w:rPr>
        <w:t xml:space="preserve"> </w:t>
      </w:r>
      <w:r w:rsidRPr="008B610A">
        <w:rPr>
          <w:rFonts w:ascii="Times New Roman" w:hAnsi="Times New Roman"/>
          <w:sz w:val="28"/>
          <w:szCs w:val="28"/>
        </w:rPr>
        <w:t>Okulumuzda  pansiyon yoktur.</w:t>
      </w:r>
    </w:p>
    <w:p w14:paraId="283D6812" w14:textId="77777777" w:rsidR="00A5694F" w:rsidRDefault="00A5694F" w:rsidP="00923F6E">
      <w:pPr>
        <w:rPr>
          <w:b/>
          <w:i/>
        </w:rPr>
      </w:pPr>
    </w:p>
    <w:p w14:paraId="3FF2FA2E" w14:textId="6F3AA800" w:rsidR="005A665E" w:rsidRDefault="002D155D" w:rsidP="002D155D">
      <w:pPr>
        <w:pStyle w:val="Balk2"/>
      </w:pPr>
      <w:bookmarkStart w:id="18" w:name="_Toc531097535"/>
      <w:bookmarkStart w:id="19" w:name="_Toc416085130"/>
      <w:r>
        <w:lastRenderedPageBreak/>
        <w:t>Okulun Mevcut Durumu</w:t>
      </w:r>
      <w:r w:rsidR="00E63125">
        <w:t>: Temel İstatistikler</w:t>
      </w:r>
      <w:bookmarkEnd w:id="18"/>
    </w:p>
    <w:p w14:paraId="677484C9" w14:textId="6F3AA800" w:rsidR="00A07F48" w:rsidRDefault="00A07F48" w:rsidP="00E67FCA">
      <w:pPr>
        <w:pStyle w:val="Balk3"/>
      </w:pPr>
      <w:r>
        <w:t>Okul Künyesi</w:t>
      </w:r>
    </w:p>
    <w:bookmarkEnd w:id="19"/>
    <w:p w14:paraId="7C16F732"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81633C0" w14:textId="77777777" w:rsidR="005D5792" w:rsidRDefault="005D5792" w:rsidP="00A07F48">
      <w:pPr>
        <w:autoSpaceDE w:val="0"/>
        <w:autoSpaceDN w:val="0"/>
        <w:adjustRightInd w:val="0"/>
        <w:spacing w:after="0" w:line="240" w:lineRule="auto"/>
        <w:ind w:firstLine="708"/>
        <w:jc w:val="both"/>
        <w:rPr>
          <w:szCs w:val="24"/>
        </w:rPr>
      </w:pPr>
    </w:p>
    <w:p w14:paraId="26CC0686"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52EDDD6"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C22F7E0" w14:textId="5A8689F2" w:rsidR="00182608" w:rsidRPr="00A07F48" w:rsidRDefault="00A07F48" w:rsidP="00AC6169">
            <w:r w:rsidRPr="00A07F48">
              <w:t>İli:</w:t>
            </w:r>
            <w:r>
              <w:t xml:space="preserve"> </w:t>
            </w:r>
            <w:r w:rsidR="00AC6169">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48C4B3A" w14:textId="6665FD24" w:rsidR="00182608" w:rsidRPr="00A07F48" w:rsidRDefault="00182608" w:rsidP="00AC6169">
            <w:r w:rsidRPr="00A07F48">
              <w:rPr>
                <w:b/>
              </w:rPr>
              <w:t>İ</w:t>
            </w:r>
            <w:r w:rsidR="00A07F48" w:rsidRPr="00A07F48">
              <w:rPr>
                <w:b/>
              </w:rPr>
              <w:t>lçesi:</w:t>
            </w:r>
            <w:r w:rsidR="00A07F48">
              <w:t xml:space="preserve"> </w:t>
            </w:r>
            <w:r w:rsidR="00AC6169">
              <w:t>MERKEZ</w:t>
            </w:r>
          </w:p>
        </w:tc>
      </w:tr>
      <w:tr w:rsidR="009436C8" w:rsidRPr="00A47F2F" w14:paraId="559382E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2015EEB"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9A320BC" w14:textId="5F41ECDD" w:rsidR="00A5694F" w:rsidRPr="00470643" w:rsidRDefault="008319EC" w:rsidP="00A07F48">
            <w:pPr>
              <w:rPr>
                <w:sz w:val="20"/>
                <w:szCs w:val="20"/>
              </w:rPr>
            </w:pPr>
            <w:r w:rsidRPr="00470643">
              <w:rPr>
                <w:rFonts w:ascii="Times New Roman" w:hAnsi="Times New Roman"/>
                <w:sz w:val="20"/>
                <w:szCs w:val="20"/>
              </w:rPr>
              <w:t>İnönü mahall</w:t>
            </w:r>
            <w:r w:rsidR="00470643" w:rsidRPr="00470643">
              <w:rPr>
                <w:rFonts w:ascii="Times New Roman" w:hAnsi="Times New Roman"/>
                <w:sz w:val="20"/>
                <w:szCs w:val="20"/>
              </w:rPr>
              <w:t>esi Koca Mustafa Paşa caddesin Merkez/ARDAHAN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722B8B16"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B83AD14" w14:textId="77777777" w:rsidR="00A5694F" w:rsidRPr="009436C8" w:rsidRDefault="00A5694F" w:rsidP="00A07F48">
            <w:pPr>
              <w:rPr>
                <w:sz w:val="20"/>
              </w:rPr>
            </w:pPr>
            <w:r w:rsidRPr="009436C8">
              <w:rPr>
                <w:sz w:val="20"/>
              </w:rPr>
              <w:t>…………………………. </w:t>
            </w:r>
          </w:p>
        </w:tc>
      </w:tr>
      <w:tr w:rsidR="009436C8" w:rsidRPr="00A47F2F" w14:paraId="4B9504F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1198F5"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25BBF5" w14:textId="367D179A" w:rsidR="00A5694F" w:rsidRPr="009436C8" w:rsidRDefault="00470643" w:rsidP="00A07F48">
            <w:pPr>
              <w:rPr>
                <w:sz w:val="20"/>
              </w:rPr>
            </w:pPr>
            <w:r>
              <w:rPr>
                <w:sz w:val="20"/>
              </w:rPr>
              <w:t>04782113469</w:t>
            </w:r>
          </w:p>
        </w:tc>
        <w:tc>
          <w:tcPr>
            <w:tcW w:w="981" w:type="pct"/>
            <w:gridSpan w:val="2"/>
            <w:tcBorders>
              <w:top w:val="single" w:sz="8" w:space="0" w:color="000066"/>
              <w:left w:val="nil"/>
              <w:bottom w:val="nil"/>
              <w:right w:val="single" w:sz="8" w:space="0" w:color="000000"/>
            </w:tcBorders>
            <w:shd w:val="clear" w:color="auto" w:fill="auto"/>
            <w:noWrap/>
            <w:vAlign w:val="center"/>
          </w:tcPr>
          <w:p w14:paraId="57A86E62"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39F9145" w14:textId="77FF4316" w:rsidR="00A5694F" w:rsidRPr="009436C8" w:rsidRDefault="00A5694F" w:rsidP="00A07F48">
            <w:pPr>
              <w:rPr>
                <w:sz w:val="20"/>
              </w:rPr>
            </w:pPr>
          </w:p>
        </w:tc>
      </w:tr>
      <w:tr w:rsidR="009436C8" w:rsidRPr="00A47F2F" w14:paraId="3CF1EF0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EB7B93"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F09111" w14:textId="0E0F9FDC" w:rsidR="009436C8" w:rsidRPr="009436C8" w:rsidRDefault="00470643" w:rsidP="00A07F48">
            <w:pPr>
              <w:rPr>
                <w:b/>
                <w:sz w:val="20"/>
              </w:rPr>
            </w:pPr>
            <w:r>
              <w:rPr>
                <w:b/>
                <w:sz w:val="20"/>
              </w:rPr>
              <w:t>761154</w:t>
            </w:r>
            <w:r w:rsidR="00A60298">
              <w:rPr>
                <w:b/>
                <w:sz w:val="20"/>
              </w:rPr>
              <w:t>meb.k12ktr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FA0AC6"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87C205A" w14:textId="7800B699" w:rsidR="009436C8" w:rsidRPr="009436C8" w:rsidRDefault="00470643" w:rsidP="00A07F48">
            <w:pPr>
              <w:rPr>
                <w:sz w:val="20"/>
              </w:rPr>
            </w:pPr>
            <w:r>
              <w:rPr>
                <w:sz w:val="20"/>
              </w:rPr>
              <w:t>Sehitburakgunes</w:t>
            </w:r>
            <w:r w:rsidR="00AC6169">
              <w:rPr>
                <w:sz w:val="20"/>
              </w:rPr>
              <w:t>ilkokulu.meb.k12.tr</w:t>
            </w:r>
          </w:p>
        </w:tc>
      </w:tr>
      <w:tr w:rsidR="00FF5561" w:rsidRPr="00A47F2F" w14:paraId="0C95AB3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6C4460"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C87E65F" w14:textId="56FC5CA0" w:rsidR="009436C8" w:rsidRPr="009436C8" w:rsidRDefault="00470643" w:rsidP="00A07F48">
            <w:pPr>
              <w:rPr>
                <w:b/>
                <w:sz w:val="20"/>
              </w:rPr>
            </w:pPr>
            <w:r>
              <w:rPr>
                <w:b/>
                <w:sz w:val="20"/>
              </w:rPr>
              <w:t>761154</w:t>
            </w:r>
          </w:p>
        </w:tc>
        <w:tc>
          <w:tcPr>
            <w:tcW w:w="981" w:type="pct"/>
            <w:gridSpan w:val="2"/>
            <w:tcBorders>
              <w:top w:val="single" w:sz="8" w:space="0" w:color="000066"/>
              <w:left w:val="nil"/>
              <w:bottom w:val="nil"/>
              <w:right w:val="single" w:sz="8" w:space="0" w:color="000000"/>
            </w:tcBorders>
            <w:shd w:val="clear" w:color="auto" w:fill="auto"/>
            <w:noWrap/>
            <w:vAlign w:val="center"/>
          </w:tcPr>
          <w:p w14:paraId="649DBFFF"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2DB92A6" w14:textId="7ABC4A48" w:rsidR="009436C8" w:rsidRPr="009436C8" w:rsidRDefault="00A60298" w:rsidP="00A07F48">
            <w:pPr>
              <w:rPr>
                <w:sz w:val="20"/>
              </w:rPr>
            </w:pPr>
            <w:r>
              <w:rPr>
                <w:sz w:val="20"/>
              </w:rPr>
              <w:t>Tam gün</w:t>
            </w:r>
          </w:p>
        </w:tc>
      </w:tr>
      <w:tr w:rsidR="005D5792" w:rsidRPr="00A47F2F" w14:paraId="186C2E08"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4D55C2D" w14:textId="1A7F7626" w:rsidR="005D5792" w:rsidRPr="009436C8" w:rsidRDefault="005D5792" w:rsidP="009678DE">
            <w:pPr>
              <w:rPr>
                <w:sz w:val="20"/>
              </w:rPr>
            </w:pPr>
            <w:r w:rsidRPr="009436C8">
              <w:rPr>
                <w:b/>
                <w:sz w:val="20"/>
              </w:rPr>
              <w:t>Okulun Hizmete Giriş T</w:t>
            </w:r>
            <w:r>
              <w:rPr>
                <w:b/>
                <w:sz w:val="20"/>
              </w:rPr>
              <w:t xml:space="preserve">arihi : </w:t>
            </w:r>
            <w:r w:rsidR="004A3046">
              <w:rPr>
                <w:b/>
                <w:sz w:val="20"/>
              </w:rPr>
              <w:t>2016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83E2155"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291A4CD" w14:textId="37C34D4C" w:rsidR="005D5792" w:rsidRPr="009436C8" w:rsidRDefault="008F1BD2" w:rsidP="00A5694F">
            <w:pPr>
              <w:rPr>
                <w:sz w:val="20"/>
              </w:rPr>
            </w:pPr>
            <w:r>
              <w:rPr>
                <w:sz w:val="20"/>
              </w:rPr>
              <w:t>15</w:t>
            </w:r>
            <w:r w:rsidR="000164EF">
              <w:rPr>
                <w:sz w:val="20"/>
              </w:rPr>
              <w:t xml:space="preserve"> (12 Öğretmen 2 yardımcı hizmetler Personeli</w:t>
            </w:r>
            <w:r>
              <w:rPr>
                <w:sz w:val="20"/>
              </w:rPr>
              <w:t xml:space="preserve"> 1 güvenlik görevlisi</w:t>
            </w:r>
            <w:r w:rsidR="000164EF">
              <w:rPr>
                <w:sz w:val="20"/>
              </w:rPr>
              <w:t>)</w:t>
            </w:r>
          </w:p>
        </w:tc>
      </w:tr>
      <w:tr w:rsidR="00FF5561" w:rsidRPr="00A47F2F" w14:paraId="427D68D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92EAF6B"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0C4C6C"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5DCC00B" w14:textId="1A404659" w:rsidR="00FF5561" w:rsidRPr="009436C8" w:rsidRDefault="005B5F45" w:rsidP="00A5694F">
            <w:pPr>
              <w:rPr>
                <w:sz w:val="20"/>
              </w:rPr>
            </w:pPr>
            <w:r>
              <w:rPr>
                <w:sz w:val="20"/>
              </w:rPr>
              <w:t>86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C06D05"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1231894"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A72D5B6" w14:textId="294F3DFE" w:rsidR="00FF5561" w:rsidRPr="009436C8" w:rsidRDefault="000F1E46" w:rsidP="00A5694F">
            <w:pPr>
              <w:rPr>
                <w:sz w:val="20"/>
              </w:rPr>
            </w:pPr>
            <w:r>
              <w:rPr>
                <w:sz w:val="20"/>
              </w:rPr>
              <w:t>7</w:t>
            </w:r>
          </w:p>
        </w:tc>
      </w:tr>
      <w:tr w:rsidR="00FF5561" w:rsidRPr="00A47F2F" w14:paraId="5D687BAB"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02B725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CD7D71"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524718" w14:textId="2ED773C3" w:rsidR="00FF5561" w:rsidRPr="009436C8" w:rsidRDefault="005B5F45" w:rsidP="00A5694F">
            <w:pPr>
              <w:rPr>
                <w:sz w:val="20"/>
              </w:rPr>
            </w:pPr>
            <w:r>
              <w:rPr>
                <w:sz w:val="20"/>
              </w:rPr>
              <w:t>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7E450D"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12BDBB0"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A97D237" w14:textId="797E5FE4" w:rsidR="00FF5561" w:rsidRPr="009436C8" w:rsidRDefault="000F1E46" w:rsidP="00A5694F">
            <w:pPr>
              <w:rPr>
                <w:sz w:val="20"/>
              </w:rPr>
            </w:pPr>
            <w:r>
              <w:rPr>
                <w:sz w:val="20"/>
              </w:rPr>
              <w:t>5</w:t>
            </w:r>
          </w:p>
        </w:tc>
      </w:tr>
      <w:tr w:rsidR="00581C99" w:rsidRPr="00A47F2F" w14:paraId="701C5C4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C5D3A5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941908"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914AA9" w14:textId="1A80D8DB" w:rsidR="00FF5561" w:rsidRPr="009436C8" w:rsidRDefault="005B5F45" w:rsidP="00A5694F">
            <w:pPr>
              <w:rPr>
                <w:sz w:val="20"/>
              </w:rPr>
            </w:pPr>
            <w:r>
              <w:rPr>
                <w:sz w:val="20"/>
              </w:rPr>
              <w:t>182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E9E786"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63C703"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1D694EF" w14:textId="678EE02A" w:rsidR="00FF5561" w:rsidRPr="009436C8" w:rsidRDefault="000F1E46" w:rsidP="00A5694F">
            <w:pPr>
              <w:rPr>
                <w:sz w:val="20"/>
              </w:rPr>
            </w:pPr>
            <w:r>
              <w:rPr>
                <w:sz w:val="20"/>
              </w:rPr>
              <w:t>12</w:t>
            </w:r>
          </w:p>
        </w:tc>
      </w:tr>
      <w:tr w:rsidR="00581C99" w:rsidRPr="00A47F2F" w14:paraId="23ED888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B0E011E"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D9B37" w14:textId="0C66742A" w:rsidR="00581C99" w:rsidRPr="009436C8" w:rsidRDefault="0066411C" w:rsidP="00A5694F">
            <w:pPr>
              <w:rPr>
                <w:sz w:val="20"/>
              </w:rPr>
            </w:pPr>
            <w:r>
              <w:rPr>
                <w:sz w:val="20"/>
              </w:rPr>
              <w:t>18,2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48531D"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8A959F9" w14:textId="2D5A092C" w:rsidR="00581C99" w:rsidRPr="009436C8" w:rsidRDefault="0066411C" w:rsidP="00A5694F">
            <w:pPr>
              <w:rPr>
                <w:sz w:val="20"/>
              </w:rPr>
            </w:pPr>
            <w:r>
              <w:rPr>
                <w:sz w:val="20"/>
              </w:rPr>
              <w:t>18,2</w:t>
            </w:r>
          </w:p>
        </w:tc>
      </w:tr>
      <w:tr w:rsidR="00581C99" w:rsidRPr="00A47F2F" w14:paraId="2480C3D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A9AE85F"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3D17C19" w14:textId="518318C4" w:rsidR="00581C99" w:rsidRPr="009436C8" w:rsidRDefault="0066411C" w:rsidP="00A5694F">
            <w:pPr>
              <w:rPr>
                <w:sz w:val="20"/>
              </w:rPr>
            </w:pPr>
            <w:r>
              <w:rPr>
                <w:sz w:val="20"/>
              </w:rPr>
              <w:t>18,2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92A107"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2384A21" w14:textId="1443D9E8" w:rsidR="00581C99" w:rsidRPr="009436C8" w:rsidRDefault="00A60298" w:rsidP="00A5694F">
            <w:pPr>
              <w:rPr>
                <w:sz w:val="20"/>
              </w:rPr>
            </w:pPr>
            <w:r>
              <w:rPr>
                <w:sz w:val="20"/>
              </w:rPr>
              <w:t>yok</w:t>
            </w:r>
          </w:p>
        </w:tc>
      </w:tr>
      <w:tr w:rsidR="00581C99" w:rsidRPr="00A47F2F" w14:paraId="35F6B287"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AE689AA"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3C282E" w14:textId="77777777"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DE5C6F"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48CBB35" w14:textId="5A5741AF" w:rsidR="00581C99" w:rsidRPr="009436C8" w:rsidRDefault="00A60298" w:rsidP="00A5694F">
            <w:pPr>
              <w:rPr>
                <w:sz w:val="20"/>
              </w:rPr>
            </w:pPr>
            <w:r>
              <w:rPr>
                <w:sz w:val="20"/>
              </w:rPr>
              <w:t>15</w:t>
            </w:r>
          </w:p>
        </w:tc>
      </w:tr>
    </w:tbl>
    <w:p w14:paraId="542BA974" w14:textId="77777777" w:rsidR="00E63125" w:rsidRPr="00373590" w:rsidRDefault="00E63125" w:rsidP="00E63125">
      <w:pPr>
        <w:rPr>
          <w:sz w:val="20"/>
        </w:rPr>
      </w:pPr>
    </w:p>
    <w:p w14:paraId="2A109AC3" w14:textId="77777777" w:rsidR="00E63125" w:rsidRDefault="00E63125" w:rsidP="00E63125"/>
    <w:p w14:paraId="5A0DF997" w14:textId="77777777" w:rsidR="00E67FCA" w:rsidRDefault="00E67FCA" w:rsidP="00E67FCA">
      <w:pPr>
        <w:pStyle w:val="Balk3"/>
      </w:pPr>
      <w:r>
        <w:t>Çalışan Bilgileri</w:t>
      </w:r>
    </w:p>
    <w:p w14:paraId="652CEC05" w14:textId="77777777" w:rsidR="00FF5561" w:rsidRDefault="00E67FCA" w:rsidP="008E01DD">
      <w:pPr>
        <w:ind w:firstLine="708"/>
      </w:pPr>
      <w:r>
        <w:t xml:space="preserve">Okulumuzun çalışanlarına ilişkin bilgiler altta yer alan tabloda </w:t>
      </w:r>
      <w:r w:rsidR="00E63125">
        <w:t>belirtilmiştir.</w:t>
      </w:r>
    </w:p>
    <w:p w14:paraId="076777AD" w14:textId="458019F2"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078490F" w14:textId="77777777" w:rsidTr="00D41148">
        <w:tc>
          <w:tcPr>
            <w:tcW w:w="5304" w:type="dxa"/>
            <w:shd w:val="clear" w:color="auto" w:fill="auto"/>
          </w:tcPr>
          <w:p w14:paraId="2766E4FE"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316BA024" w14:textId="77777777" w:rsidR="00533426" w:rsidRPr="00D41148" w:rsidRDefault="00533426">
            <w:pPr>
              <w:rPr>
                <w:b/>
              </w:rPr>
            </w:pPr>
            <w:r w:rsidRPr="00D41148">
              <w:rPr>
                <w:b/>
              </w:rPr>
              <w:t>Erkek</w:t>
            </w:r>
          </w:p>
        </w:tc>
        <w:tc>
          <w:tcPr>
            <w:tcW w:w="1768" w:type="dxa"/>
            <w:shd w:val="clear" w:color="auto" w:fill="auto"/>
          </w:tcPr>
          <w:p w14:paraId="08EB63F1" w14:textId="77777777" w:rsidR="00533426" w:rsidRPr="00D41148" w:rsidRDefault="00533426">
            <w:pPr>
              <w:rPr>
                <w:b/>
              </w:rPr>
            </w:pPr>
            <w:r w:rsidRPr="00D41148">
              <w:rPr>
                <w:b/>
              </w:rPr>
              <w:t>Kadın</w:t>
            </w:r>
          </w:p>
        </w:tc>
        <w:tc>
          <w:tcPr>
            <w:tcW w:w="1768" w:type="dxa"/>
            <w:shd w:val="clear" w:color="auto" w:fill="auto"/>
          </w:tcPr>
          <w:p w14:paraId="4965C661" w14:textId="77777777" w:rsidR="00533426" w:rsidRPr="00D41148" w:rsidRDefault="00533426">
            <w:pPr>
              <w:rPr>
                <w:b/>
              </w:rPr>
            </w:pPr>
            <w:r w:rsidRPr="00D41148">
              <w:rPr>
                <w:b/>
              </w:rPr>
              <w:t>Toplam</w:t>
            </w:r>
          </w:p>
        </w:tc>
      </w:tr>
      <w:tr w:rsidR="00D5715B" w:rsidRPr="00D41148" w14:paraId="76DCF9AD" w14:textId="77777777" w:rsidTr="00D41148">
        <w:tc>
          <w:tcPr>
            <w:tcW w:w="5304" w:type="dxa"/>
            <w:shd w:val="clear" w:color="auto" w:fill="auto"/>
          </w:tcPr>
          <w:p w14:paraId="0197ABC8" w14:textId="77777777" w:rsidR="00533426" w:rsidRPr="00533426" w:rsidRDefault="00533426">
            <w:r w:rsidRPr="00533426">
              <w:t>Okul Müdürü ve Müdür Yardımcısı</w:t>
            </w:r>
          </w:p>
        </w:tc>
        <w:tc>
          <w:tcPr>
            <w:tcW w:w="1768" w:type="dxa"/>
            <w:shd w:val="clear" w:color="auto" w:fill="auto"/>
          </w:tcPr>
          <w:p w14:paraId="32A5B747" w14:textId="269BB224" w:rsidR="00533426" w:rsidRPr="00D41148" w:rsidRDefault="00C57A22">
            <w:pPr>
              <w:rPr>
                <w:b/>
              </w:rPr>
            </w:pPr>
            <w:r>
              <w:rPr>
                <w:b/>
              </w:rPr>
              <w:t>2</w:t>
            </w:r>
          </w:p>
        </w:tc>
        <w:tc>
          <w:tcPr>
            <w:tcW w:w="1768" w:type="dxa"/>
            <w:shd w:val="clear" w:color="auto" w:fill="auto"/>
          </w:tcPr>
          <w:p w14:paraId="1A74EB4C" w14:textId="43BD5107" w:rsidR="00533426" w:rsidRPr="00D41148" w:rsidRDefault="00170386">
            <w:pPr>
              <w:rPr>
                <w:b/>
              </w:rPr>
            </w:pPr>
            <w:r>
              <w:rPr>
                <w:b/>
              </w:rPr>
              <w:t>0</w:t>
            </w:r>
          </w:p>
        </w:tc>
        <w:tc>
          <w:tcPr>
            <w:tcW w:w="1768" w:type="dxa"/>
            <w:shd w:val="clear" w:color="auto" w:fill="auto"/>
          </w:tcPr>
          <w:p w14:paraId="1273930C" w14:textId="34BEE74A" w:rsidR="00533426" w:rsidRPr="00D41148" w:rsidRDefault="00C57A22">
            <w:pPr>
              <w:rPr>
                <w:b/>
              </w:rPr>
            </w:pPr>
            <w:r>
              <w:rPr>
                <w:b/>
              </w:rPr>
              <w:t>2</w:t>
            </w:r>
          </w:p>
        </w:tc>
      </w:tr>
      <w:tr w:rsidR="00D5715B" w:rsidRPr="00D41148" w14:paraId="3EF3B432" w14:textId="77777777" w:rsidTr="00D41148">
        <w:tc>
          <w:tcPr>
            <w:tcW w:w="5304" w:type="dxa"/>
            <w:shd w:val="clear" w:color="auto" w:fill="auto"/>
          </w:tcPr>
          <w:p w14:paraId="166360E4" w14:textId="77777777" w:rsidR="00533426" w:rsidRPr="00533426" w:rsidRDefault="00533426">
            <w:r w:rsidRPr="00533426">
              <w:t>Sınıf Öğretmeni</w:t>
            </w:r>
          </w:p>
        </w:tc>
        <w:tc>
          <w:tcPr>
            <w:tcW w:w="1768" w:type="dxa"/>
            <w:shd w:val="clear" w:color="auto" w:fill="auto"/>
          </w:tcPr>
          <w:p w14:paraId="7D88D06F" w14:textId="71C8A79E" w:rsidR="00533426" w:rsidRPr="00D41148" w:rsidRDefault="00C57A22">
            <w:pPr>
              <w:rPr>
                <w:b/>
              </w:rPr>
            </w:pPr>
            <w:r>
              <w:rPr>
                <w:b/>
              </w:rPr>
              <w:t>3</w:t>
            </w:r>
          </w:p>
        </w:tc>
        <w:tc>
          <w:tcPr>
            <w:tcW w:w="1768" w:type="dxa"/>
            <w:shd w:val="clear" w:color="auto" w:fill="auto"/>
          </w:tcPr>
          <w:p w14:paraId="04B128B7" w14:textId="67FA5F30" w:rsidR="00533426" w:rsidRPr="00D41148" w:rsidRDefault="00C57A22">
            <w:pPr>
              <w:rPr>
                <w:b/>
              </w:rPr>
            </w:pPr>
            <w:r>
              <w:rPr>
                <w:b/>
              </w:rPr>
              <w:t>5</w:t>
            </w:r>
          </w:p>
        </w:tc>
        <w:tc>
          <w:tcPr>
            <w:tcW w:w="1768" w:type="dxa"/>
            <w:shd w:val="clear" w:color="auto" w:fill="auto"/>
          </w:tcPr>
          <w:p w14:paraId="1B73A7A9" w14:textId="7B51453E" w:rsidR="00533426" w:rsidRPr="00D41148" w:rsidRDefault="00C57A22">
            <w:pPr>
              <w:rPr>
                <w:b/>
              </w:rPr>
            </w:pPr>
            <w:r>
              <w:rPr>
                <w:b/>
              </w:rPr>
              <w:t>8</w:t>
            </w:r>
          </w:p>
        </w:tc>
      </w:tr>
      <w:tr w:rsidR="00C57A22" w:rsidRPr="00D41148" w14:paraId="6B3B66A3" w14:textId="77777777" w:rsidTr="00D41148">
        <w:tc>
          <w:tcPr>
            <w:tcW w:w="5304" w:type="dxa"/>
            <w:shd w:val="clear" w:color="auto" w:fill="auto"/>
          </w:tcPr>
          <w:p w14:paraId="608C9077" w14:textId="60DD6A7B" w:rsidR="00C57A22" w:rsidRPr="00533426" w:rsidRDefault="00C57A22">
            <w:r>
              <w:t>Okul Öncesi Öğretmeni</w:t>
            </w:r>
          </w:p>
        </w:tc>
        <w:tc>
          <w:tcPr>
            <w:tcW w:w="1768" w:type="dxa"/>
            <w:shd w:val="clear" w:color="auto" w:fill="auto"/>
          </w:tcPr>
          <w:p w14:paraId="0B8F1C85" w14:textId="294AE6D9" w:rsidR="00C57A22" w:rsidRDefault="00C57A22">
            <w:pPr>
              <w:rPr>
                <w:b/>
              </w:rPr>
            </w:pPr>
            <w:r>
              <w:rPr>
                <w:b/>
              </w:rPr>
              <w:t>2</w:t>
            </w:r>
          </w:p>
        </w:tc>
        <w:tc>
          <w:tcPr>
            <w:tcW w:w="1768" w:type="dxa"/>
            <w:shd w:val="clear" w:color="auto" w:fill="auto"/>
          </w:tcPr>
          <w:p w14:paraId="0C45D464" w14:textId="3986D778" w:rsidR="00C57A22" w:rsidRDefault="00C57A22">
            <w:pPr>
              <w:rPr>
                <w:b/>
              </w:rPr>
            </w:pPr>
            <w:r>
              <w:rPr>
                <w:b/>
              </w:rPr>
              <w:t>0</w:t>
            </w:r>
          </w:p>
        </w:tc>
        <w:tc>
          <w:tcPr>
            <w:tcW w:w="1768" w:type="dxa"/>
            <w:shd w:val="clear" w:color="auto" w:fill="auto"/>
          </w:tcPr>
          <w:p w14:paraId="6DF1AB09" w14:textId="0504D8C2" w:rsidR="00C57A22" w:rsidRDefault="00C57A22">
            <w:pPr>
              <w:rPr>
                <w:b/>
              </w:rPr>
            </w:pPr>
            <w:r>
              <w:rPr>
                <w:b/>
              </w:rPr>
              <w:t>2</w:t>
            </w:r>
          </w:p>
        </w:tc>
      </w:tr>
      <w:tr w:rsidR="00D5715B" w:rsidRPr="00D41148" w14:paraId="648B7E8D" w14:textId="77777777" w:rsidTr="00D41148">
        <w:tc>
          <w:tcPr>
            <w:tcW w:w="5304" w:type="dxa"/>
            <w:shd w:val="clear" w:color="auto" w:fill="auto"/>
          </w:tcPr>
          <w:p w14:paraId="2654A5AD" w14:textId="77777777" w:rsidR="00533426" w:rsidRPr="00533426" w:rsidRDefault="00533426">
            <w:r w:rsidRPr="00533426">
              <w:t>Branş Öğretmeni</w:t>
            </w:r>
          </w:p>
        </w:tc>
        <w:tc>
          <w:tcPr>
            <w:tcW w:w="1768" w:type="dxa"/>
            <w:shd w:val="clear" w:color="auto" w:fill="auto"/>
          </w:tcPr>
          <w:p w14:paraId="1864AA94" w14:textId="30D57D51" w:rsidR="00533426" w:rsidRPr="00D41148" w:rsidRDefault="00C57A22">
            <w:pPr>
              <w:rPr>
                <w:b/>
              </w:rPr>
            </w:pPr>
            <w:r>
              <w:rPr>
                <w:b/>
              </w:rPr>
              <w:t>0</w:t>
            </w:r>
          </w:p>
        </w:tc>
        <w:tc>
          <w:tcPr>
            <w:tcW w:w="1768" w:type="dxa"/>
            <w:shd w:val="clear" w:color="auto" w:fill="auto"/>
          </w:tcPr>
          <w:p w14:paraId="68F0A33D" w14:textId="5D4E36A7" w:rsidR="00533426" w:rsidRPr="00D41148" w:rsidRDefault="00C57A22">
            <w:pPr>
              <w:rPr>
                <w:b/>
              </w:rPr>
            </w:pPr>
            <w:r>
              <w:rPr>
                <w:b/>
              </w:rPr>
              <w:t>0</w:t>
            </w:r>
          </w:p>
        </w:tc>
        <w:tc>
          <w:tcPr>
            <w:tcW w:w="1768" w:type="dxa"/>
            <w:shd w:val="clear" w:color="auto" w:fill="auto"/>
          </w:tcPr>
          <w:p w14:paraId="72B35331" w14:textId="65EC9EE8" w:rsidR="00533426" w:rsidRPr="00D41148" w:rsidRDefault="00C57A22">
            <w:pPr>
              <w:rPr>
                <w:b/>
              </w:rPr>
            </w:pPr>
            <w:r>
              <w:rPr>
                <w:b/>
              </w:rPr>
              <w:t>0</w:t>
            </w:r>
          </w:p>
        </w:tc>
      </w:tr>
      <w:tr w:rsidR="00D5715B" w:rsidRPr="00D41148" w14:paraId="4BB16ABB" w14:textId="77777777" w:rsidTr="00D41148">
        <w:tc>
          <w:tcPr>
            <w:tcW w:w="5304" w:type="dxa"/>
            <w:shd w:val="clear" w:color="auto" w:fill="auto"/>
          </w:tcPr>
          <w:p w14:paraId="5682DBE3" w14:textId="77777777" w:rsidR="00533426" w:rsidRPr="00533426" w:rsidRDefault="00533426">
            <w:r w:rsidRPr="00533426">
              <w:t>Rehber Öğretmen</w:t>
            </w:r>
          </w:p>
        </w:tc>
        <w:tc>
          <w:tcPr>
            <w:tcW w:w="1768" w:type="dxa"/>
            <w:shd w:val="clear" w:color="auto" w:fill="auto"/>
          </w:tcPr>
          <w:p w14:paraId="753A662F" w14:textId="61D1F2E0" w:rsidR="00533426" w:rsidRPr="00D41148" w:rsidRDefault="00170386">
            <w:pPr>
              <w:rPr>
                <w:b/>
              </w:rPr>
            </w:pPr>
            <w:r>
              <w:rPr>
                <w:b/>
              </w:rPr>
              <w:t>0</w:t>
            </w:r>
          </w:p>
        </w:tc>
        <w:tc>
          <w:tcPr>
            <w:tcW w:w="1768" w:type="dxa"/>
            <w:shd w:val="clear" w:color="auto" w:fill="auto"/>
          </w:tcPr>
          <w:p w14:paraId="5C6F074B" w14:textId="2AE035A7" w:rsidR="00533426" w:rsidRPr="00D41148" w:rsidRDefault="00C57A22">
            <w:pPr>
              <w:rPr>
                <w:b/>
              </w:rPr>
            </w:pPr>
            <w:r>
              <w:rPr>
                <w:b/>
              </w:rPr>
              <w:t>0</w:t>
            </w:r>
          </w:p>
        </w:tc>
        <w:tc>
          <w:tcPr>
            <w:tcW w:w="1768" w:type="dxa"/>
            <w:shd w:val="clear" w:color="auto" w:fill="auto"/>
          </w:tcPr>
          <w:p w14:paraId="2A77A994" w14:textId="51C09BBF" w:rsidR="00533426" w:rsidRPr="00D41148" w:rsidRDefault="00C57A22">
            <w:pPr>
              <w:rPr>
                <w:b/>
              </w:rPr>
            </w:pPr>
            <w:r>
              <w:rPr>
                <w:b/>
              </w:rPr>
              <w:t>0</w:t>
            </w:r>
          </w:p>
        </w:tc>
      </w:tr>
      <w:tr w:rsidR="00D5715B" w:rsidRPr="00D41148" w14:paraId="56BCCBD7" w14:textId="77777777" w:rsidTr="00D41148">
        <w:tc>
          <w:tcPr>
            <w:tcW w:w="5304" w:type="dxa"/>
            <w:shd w:val="clear" w:color="auto" w:fill="auto"/>
          </w:tcPr>
          <w:p w14:paraId="70586B36" w14:textId="77777777" w:rsidR="00533426" w:rsidRPr="00533426" w:rsidRDefault="00533426" w:rsidP="00E67FCA">
            <w:r w:rsidRPr="00533426">
              <w:t>İdari Personel</w:t>
            </w:r>
          </w:p>
        </w:tc>
        <w:tc>
          <w:tcPr>
            <w:tcW w:w="1768" w:type="dxa"/>
            <w:shd w:val="clear" w:color="auto" w:fill="auto"/>
          </w:tcPr>
          <w:p w14:paraId="0B15EA4F" w14:textId="705FFCA3" w:rsidR="00533426" w:rsidRPr="00D41148" w:rsidRDefault="00170386" w:rsidP="00533426">
            <w:pPr>
              <w:rPr>
                <w:b/>
              </w:rPr>
            </w:pPr>
            <w:r>
              <w:rPr>
                <w:b/>
              </w:rPr>
              <w:t>0</w:t>
            </w:r>
          </w:p>
        </w:tc>
        <w:tc>
          <w:tcPr>
            <w:tcW w:w="1768" w:type="dxa"/>
            <w:shd w:val="clear" w:color="auto" w:fill="auto"/>
          </w:tcPr>
          <w:p w14:paraId="62CA9D8E" w14:textId="2D6BE88F" w:rsidR="00533426" w:rsidRPr="00D41148" w:rsidRDefault="00170386" w:rsidP="00533426">
            <w:pPr>
              <w:rPr>
                <w:b/>
              </w:rPr>
            </w:pPr>
            <w:r>
              <w:rPr>
                <w:b/>
              </w:rPr>
              <w:t>0</w:t>
            </w:r>
          </w:p>
        </w:tc>
        <w:tc>
          <w:tcPr>
            <w:tcW w:w="1768" w:type="dxa"/>
            <w:shd w:val="clear" w:color="auto" w:fill="auto"/>
          </w:tcPr>
          <w:p w14:paraId="120B4E05" w14:textId="1FC58CCB" w:rsidR="00533426" w:rsidRPr="00D41148" w:rsidRDefault="00170386" w:rsidP="00533426">
            <w:pPr>
              <w:rPr>
                <w:b/>
              </w:rPr>
            </w:pPr>
            <w:r>
              <w:rPr>
                <w:b/>
              </w:rPr>
              <w:t>0</w:t>
            </w:r>
          </w:p>
        </w:tc>
      </w:tr>
      <w:tr w:rsidR="00D5715B" w:rsidRPr="00D41148" w14:paraId="47844642" w14:textId="77777777" w:rsidTr="00D41148">
        <w:tc>
          <w:tcPr>
            <w:tcW w:w="5304" w:type="dxa"/>
            <w:shd w:val="clear" w:color="auto" w:fill="auto"/>
          </w:tcPr>
          <w:p w14:paraId="23E4CF86" w14:textId="77777777" w:rsidR="00533426" w:rsidRPr="00533426" w:rsidRDefault="00533426" w:rsidP="00E67FCA">
            <w:r w:rsidRPr="00533426">
              <w:t>Yardımcı Personel</w:t>
            </w:r>
          </w:p>
        </w:tc>
        <w:tc>
          <w:tcPr>
            <w:tcW w:w="1768" w:type="dxa"/>
            <w:shd w:val="clear" w:color="auto" w:fill="auto"/>
          </w:tcPr>
          <w:p w14:paraId="1BFA080C" w14:textId="27B13729" w:rsidR="00533426" w:rsidRPr="00D41148" w:rsidRDefault="00C57A22" w:rsidP="00533426">
            <w:pPr>
              <w:rPr>
                <w:b/>
              </w:rPr>
            </w:pPr>
            <w:r>
              <w:rPr>
                <w:b/>
              </w:rPr>
              <w:t>1</w:t>
            </w:r>
          </w:p>
        </w:tc>
        <w:tc>
          <w:tcPr>
            <w:tcW w:w="1768" w:type="dxa"/>
            <w:shd w:val="clear" w:color="auto" w:fill="auto"/>
          </w:tcPr>
          <w:p w14:paraId="621368F5" w14:textId="477D6144" w:rsidR="00533426" w:rsidRPr="00D41148" w:rsidRDefault="00C57A22" w:rsidP="00533426">
            <w:pPr>
              <w:rPr>
                <w:b/>
              </w:rPr>
            </w:pPr>
            <w:r>
              <w:rPr>
                <w:b/>
              </w:rPr>
              <w:t>1</w:t>
            </w:r>
          </w:p>
        </w:tc>
        <w:tc>
          <w:tcPr>
            <w:tcW w:w="1768" w:type="dxa"/>
            <w:shd w:val="clear" w:color="auto" w:fill="auto"/>
          </w:tcPr>
          <w:p w14:paraId="1DAE6C7A" w14:textId="7199D3AE" w:rsidR="00533426" w:rsidRPr="00D41148" w:rsidRDefault="00C57A22" w:rsidP="00533426">
            <w:pPr>
              <w:rPr>
                <w:b/>
              </w:rPr>
            </w:pPr>
            <w:r>
              <w:rPr>
                <w:b/>
              </w:rPr>
              <w:t>2</w:t>
            </w:r>
          </w:p>
        </w:tc>
      </w:tr>
      <w:tr w:rsidR="00D5715B" w:rsidRPr="00D41148" w14:paraId="797DDDCE" w14:textId="77777777" w:rsidTr="00D41148">
        <w:tc>
          <w:tcPr>
            <w:tcW w:w="5304" w:type="dxa"/>
            <w:shd w:val="clear" w:color="auto" w:fill="auto"/>
          </w:tcPr>
          <w:p w14:paraId="388825D2" w14:textId="77777777" w:rsidR="00E67FCA" w:rsidRPr="00533426" w:rsidRDefault="00E67FCA" w:rsidP="00533426">
            <w:r>
              <w:t>Güvenlik Personeli</w:t>
            </w:r>
          </w:p>
        </w:tc>
        <w:tc>
          <w:tcPr>
            <w:tcW w:w="1768" w:type="dxa"/>
            <w:shd w:val="clear" w:color="auto" w:fill="auto"/>
          </w:tcPr>
          <w:p w14:paraId="5A1FCCF1" w14:textId="163A4F9A" w:rsidR="00E67FCA" w:rsidRPr="00D41148" w:rsidRDefault="00F478AB" w:rsidP="00533426">
            <w:pPr>
              <w:rPr>
                <w:b/>
              </w:rPr>
            </w:pPr>
            <w:r>
              <w:rPr>
                <w:b/>
              </w:rPr>
              <w:t>1</w:t>
            </w:r>
          </w:p>
        </w:tc>
        <w:tc>
          <w:tcPr>
            <w:tcW w:w="1768" w:type="dxa"/>
            <w:shd w:val="clear" w:color="auto" w:fill="auto"/>
          </w:tcPr>
          <w:p w14:paraId="110629B9" w14:textId="3AD4EF79" w:rsidR="00E67FCA" w:rsidRPr="00D41148" w:rsidRDefault="00F478AB" w:rsidP="00533426">
            <w:pPr>
              <w:rPr>
                <w:b/>
              </w:rPr>
            </w:pPr>
            <w:r>
              <w:rPr>
                <w:b/>
              </w:rPr>
              <w:t>0</w:t>
            </w:r>
          </w:p>
        </w:tc>
        <w:tc>
          <w:tcPr>
            <w:tcW w:w="1768" w:type="dxa"/>
            <w:shd w:val="clear" w:color="auto" w:fill="auto"/>
          </w:tcPr>
          <w:p w14:paraId="347B4E76" w14:textId="0BC71AE8" w:rsidR="00E67FCA" w:rsidRPr="00D41148" w:rsidRDefault="00170386" w:rsidP="00533426">
            <w:pPr>
              <w:rPr>
                <w:b/>
              </w:rPr>
            </w:pPr>
            <w:r>
              <w:rPr>
                <w:b/>
              </w:rPr>
              <w:t>1</w:t>
            </w:r>
          </w:p>
        </w:tc>
      </w:tr>
      <w:tr w:rsidR="00D5715B" w:rsidRPr="00D41148" w14:paraId="2A89F624" w14:textId="77777777" w:rsidTr="00D41148">
        <w:tc>
          <w:tcPr>
            <w:tcW w:w="5304" w:type="dxa"/>
            <w:shd w:val="clear" w:color="auto" w:fill="auto"/>
          </w:tcPr>
          <w:p w14:paraId="6CB318FA"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2DD21373" w14:textId="42C1D745" w:rsidR="00533426" w:rsidRPr="00D41148" w:rsidRDefault="00F478AB" w:rsidP="00533426">
            <w:pPr>
              <w:rPr>
                <w:b/>
              </w:rPr>
            </w:pPr>
            <w:r>
              <w:rPr>
                <w:b/>
              </w:rPr>
              <w:t>9</w:t>
            </w:r>
          </w:p>
        </w:tc>
        <w:tc>
          <w:tcPr>
            <w:tcW w:w="1768" w:type="dxa"/>
            <w:shd w:val="clear" w:color="auto" w:fill="auto"/>
          </w:tcPr>
          <w:p w14:paraId="6F40FA84" w14:textId="4FAC375A" w:rsidR="00533426" w:rsidRPr="00D41148" w:rsidRDefault="00F478AB" w:rsidP="00533426">
            <w:pPr>
              <w:rPr>
                <w:b/>
              </w:rPr>
            </w:pPr>
            <w:r>
              <w:rPr>
                <w:b/>
              </w:rPr>
              <w:t>6</w:t>
            </w:r>
          </w:p>
        </w:tc>
        <w:tc>
          <w:tcPr>
            <w:tcW w:w="1768" w:type="dxa"/>
            <w:shd w:val="clear" w:color="auto" w:fill="auto"/>
          </w:tcPr>
          <w:p w14:paraId="2AD78EB1" w14:textId="1B84A133" w:rsidR="00533426" w:rsidRPr="00D41148" w:rsidRDefault="00F478AB" w:rsidP="00533426">
            <w:pPr>
              <w:rPr>
                <w:b/>
              </w:rPr>
            </w:pPr>
            <w:r>
              <w:rPr>
                <w:b/>
              </w:rPr>
              <w:t>15</w:t>
            </w:r>
          </w:p>
        </w:tc>
      </w:tr>
    </w:tbl>
    <w:p w14:paraId="09B494C1" w14:textId="77777777" w:rsidR="00581C99" w:rsidRPr="00FF5561" w:rsidRDefault="00581C99">
      <w:pPr>
        <w:rPr>
          <w:b/>
        </w:rPr>
      </w:pPr>
    </w:p>
    <w:p w14:paraId="6FBB6323" w14:textId="7E6F2ECA" w:rsidR="009678DE" w:rsidRDefault="0012097C" w:rsidP="0012097C">
      <w:pPr>
        <w:tabs>
          <w:tab w:val="left" w:pos="2040"/>
        </w:tabs>
        <w:spacing w:after="0"/>
        <w:jc w:val="both"/>
        <w:rPr>
          <w:rFonts w:cs="Calibri"/>
          <w:b/>
          <w:szCs w:val="24"/>
        </w:rPr>
      </w:pPr>
      <w:r>
        <w:rPr>
          <w:rFonts w:cs="Calibri"/>
          <w:b/>
          <w:szCs w:val="24"/>
        </w:rPr>
        <w:tab/>
      </w:r>
    </w:p>
    <w:p w14:paraId="0A62FFB6" w14:textId="77777777" w:rsidR="0012097C" w:rsidRDefault="0012097C" w:rsidP="0012097C">
      <w:pPr>
        <w:tabs>
          <w:tab w:val="left" w:pos="2040"/>
        </w:tabs>
        <w:spacing w:after="0"/>
        <w:jc w:val="both"/>
        <w:rPr>
          <w:rFonts w:cs="Calibri"/>
          <w:b/>
          <w:szCs w:val="24"/>
        </w:rPr>
      </w:pPr>
    </w:p>
    <w:p w14:paraId="12F89434" w14:textId="77777777" w:rsidR="0012097C" w:rsidRDefault="0012097C" w:rsidP="0012097C">
      <w:pPr>
        <w:tabs>
          <w:tab w:val="left" w:pos="2040"/>
        </w:tabs>
        <w:spacing w:after="0"/>
        <w:jc w:val="both"/>
        <w:rPr>
          <w:rFonts w:cs="Calibri"/>
          <w:b/>
          <w:szCs w:val="24"/>
        </w:rPr>
      </w:pPr>
    </w:p>
    <w:p w14:paraId="655A5360" w14:textId="77777777" w:rsidR="0012097C" w:rsidRDefault="0012097C" w:rsidP="0012097C">
      <w:pPr>
        <w:tabs>
          <w:tab w:val="left" w:pos="2040"/>
        </w:tabs>
        <w:spacing w:after="0"/>
        <w:jc w:val="both"/>
        <w:rPr>
          <w:rFonts w:cs="Calibri"/>
          <w:b/>
          <w:szCs w:val="24"/>
        </w:rPr>
      </w:pPr>
    </w:p>
    <w:p w14:paraId="553D6476" w14:textId="77777777" w:rsidR="0012097C" w:rsidRPr="00A47F2F" w:rsidRDefault="0012097C" w:rsidP="0012097C">
      <w:pPr>
        <w:tabs>
          <w:tab w:val="left" w:pos="2040"/>
        </w:tabs>
        <w:spacing w:after="0"/>
        <w:jc w:val="both"/>
        <w:rPr>
          <w:rFonts w:cs="Calibri"/>
          <w:b/>
          <w:szCs w:val="24"/>
        </w:rPr>
      </w:pPr>
    </w:p>
    <w:p w14:paraId="02D72A4F" w14:textId="77777777" w:rsidR="00390AA4" w:rsidRDefault="00E67FCA" w:rsidP="00E67FCA">
      <w:pPr>
        <w:pStyle w:val="Balk3"/>
      </w:pPr>
      <w:r>
        <w:t>Okulumuz Bina ve Alanları</w:t>
      </w:r>
    </w:p>
    <w:p w14:paraId="3C2F5225" w14:textId="77777777" w:rsidR="0012097C" w:rsidRPr="0012097C" w:rsidRDefault="0012097C" w:rsidP="0012097C">
      <w:pPr>
        <w:rPr>
          <w:lang w:val="x-none" w:eastAsia="x-none"/>
        </w:rPr>
      </w:pPr>
    </w:p>
    <w:p w14:paraId="137EBE17"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004F4457" w14:textId="77777777" w:rsidR="00E67FCA" w:rsidRDefault="00E67FCA" w:rsidP="00182608">
      <w:pPr>
        <w:tabs>
          <w:tab w:val="left" w:pos="426"/>
        </w:tabs>
        <w:spacing w:after="0"/>
        <w:jc w:val="both"/>
        <w:rPr>
          <w:rFonts w:cs="Calibri"/>
          <w:b/>
          <w:szCs w:val="24"/>
        </w:rPr>
      </w:pPr>
    </w:p>
    <w:p w14:paraId="7BFD68C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0F8085F8" w14:textId="77777777" w:rsidTr="00D41148">
        <w:tc>
          <w:tcPr>
            <w:tcW w:w="3259" w:type="pct"/>
            <w:gridSpan w:val="2"/>
            <w:shd w:val="clear" w:color="auto" w:fill="auto"/>
          </w:tcPr>
          <w:p w14:paraId="43A8F2A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14:paraId="4371FBF6"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6DBD98C"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B3586C8"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6AC8FED" w14:textId="77777777" w:rsidTr="00D41148">
        <w:tc>
          <w:tcPr>
            <w:tcW w:w="2732" w:type="pct"/>
            <w:shd w:val="clear" w:color="auto" w:fill="auto"/>
          </w:tcPr>
          <w:p w14:paraId="50A0305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C6C659C" w14:textId="1491055E" w:rsidR="00E67FCA" w:rsidRPr="00D41148" w:rsidRDefault="00EE7051"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5582D4E2"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172DB952" w14:textId="2A59C86F" w:rsidR="00E67FCA" w:rsidRPr="00D41148" w:rsidRDefault="00EE7051" w:rsidP="00170386">
            <w:pPr>
              <w:tabs>
                <w:tab w:val="left" w:pos="426"/>
              </w:tabs>
              <w:spacing w:after="0"/>
              <w:jc w:val="center"/>
              <w:rPr>
                <w:rFonts w:cs="Calibri"/>
                <w:b/>
                <w:szCs w:val="24"/>
              </w:rPr>
            </w:pPr>
            <w:r>
              <w:rPr>
                <w:rFonts w:cs="Calibri"/>
                <w:b/>
                <w:szCs w:val="24"/>
              </w:rPr>
              <w:t>X</w:t>
            </w:r>
          </w:p>
        </w:tc>
        <w:tc>
          <w:tcPr>
            <w:tcW w:w="263" w:type="pct"/>
            <w:shd w:val="clear" w:color="auto" w:fill="auto"/>
          </w:tcPr>
          <w:p w14:paraId="502B42C0" w14:textId="516B1853" w:rsidR="00E67FCA" w:rsidRPr="00D41148" w:rsidRDefault="00E67FCA" w:rsidP="00170386">
            <w:pPr>
              <w:tabs>
                <w:tab w:val="left" w:pos="426"/>
              </w:tabs>
              <w:spacing w:after="0"/>
              <w:jc w:val="center"/>
              <w:rPr>
                <w:rFonts w:cs="Calibri"/>
                <w:b/>
                <w:szCs w:val="24"/>
              </w:rPr>
            </w:pPr>
          </w:p>
        </w:tc>
      </w:tr>
      <w:tr w:rsidR="00D5715B" w:rsidRPr="00D41148" w14:paraId="497CA3E2" w14:textId="77777777" w:rsidTr="00D41148">
        <w:tc>
          <w:tcPr>
            <w:tcW w:w="2732" w:type="pct"/>
            <w:shd w:val="clear" w:color="auto" w:fill="auto"/>
          </w:tcPr>
          <w:p w14:paraId="451A383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9EB438A" w14:textId="1A879921" w:rsidR="00E67FCA" w:rsidRPr="00D41148" w:rsidRDefault="00EE7051"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718AC96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45CED5F"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2C0B5305" w14:textId="606D0DB5" w:rsidR="00E67FCA" w:rsidRPr="00D41148" w:rsidRDefault="00170386" w:rsidP="00170386">
            <w:pPr>
              <w:tabs>
                <w:tab w:val="left" w:pos="426"/>
              </w:tabs>
              <w:spacing w:after="0"/>
              <w:jc w:val="center"/>
              <w:rPr>
                <w:rFonts w:cs="Calibri"/>
                <w:b/>
                <w:szCs w:val="24"/>
              </w:rPr>
            </w:pPr>
            <w:r>
              <w:rPr>
                <w:rFonts w:cs="Calibri"/>
                <w:b/>
                <w:szCs w:val="24"/>
              </w:rPr>
              <w:t>x</w:t>
            </w:r>
          </w:p>
        </w:tc>
      </w:tr>
      <w:tr w:rsidR="00D5715B" w:rsidRPr="00D41148" w14:paraId="0DB4FD37" w14:textId="77777777" w:rsidTr="00D41148">
        <w:tc>
          <w:tcPr>
            <w:tcW w:w="2732" w:type="pct"/>
            <w:shd w:val="clear" w:color="auto" w:fill="auto"/>
          </w:tcPr>
          <w:p w14:paraId="4DA7F05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3EBD02C4"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41FF10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86E222A" w14:textId="56A0D28A" w:rsidR="00E67FCA" w:rsidRPr="00D41148" w:rsidRDefault="00AB4BA9" w:rsidP="00170386">
            <w:pPr>
              <w:tabs>
                <w:tab w:val="left" w:pos="426"/>
              </w:tabs>
              <w:spacing w:after="0"/>
              <w:jc w:val="center"/>
              <w:rPr>
                <w:rFonts w:cs="Calibri"/>
                <w:b/>
                <w:szCs w:val="24"/>
              </w:rPr>
            </w:pPr>
            <w:r>
              <w:rPr>
                <w:rFonts w:cs="Calibri"/>
                <w:b/>
                <w:szCs w:val="24"/>
              </w:rPr>
              <w:t>X</w:t>
            </w:r>
          </w:p>
        </w:tc>
        <w:tc>
          <w:tcPr>
            <w:tcW w:w="263" w:type="pct"/>
            <w:shd w:val="clear" w:color="auto" w:fill="auto"/>
          </w:tcPr>
          <w:p w14:paraId="0421548B" w14:textId="72B9EBD2" w:rsidR="00E67FCA" w:rsidRPr="00D41148" w:rsidRDefault="00E67FCA" w:rsidP="00170386">
            <w:pPr>
              <w:tabs>
                <w:tab w:val="left" w:pos="426"/>
              </w:tabs>
              <w:spacing w:after="0"/>
              <w:jc w:val="center"/>
              <w:rPr>
                <w:rFonts w:cs="Calibri"/>
                <w:b/>
                <w:szCs w:val="24"/>
              </w:rPr>
            </w:pPr>
          </w:p>
        </w:tc>
      </w:tr>
      <w:tr w:rsidR="00D5715B" w:rsidRPr="00D41148" w14:paraId="09A0A523" w14:textId="77777777" w:rsidTr="00D41148">
        <w:tc>
          <w:tcPr>
            <w:tcW w:w="2732" w:type="pct"/>
            <w:shd w:val="clear" w:color="auto" w:fill="auto"/>
          </w:tcPr>
          <w:p w14:paraId="7362DA9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2694BEB" w14:textId="0EF0AF87" w:rsidR="00E67FCA" w:rsidRPr="00D41148" w:rsidRDefault="00AB4BA9"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0C92478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2CE884A" w14:textId="6DEED349" w:rsidR="00E67FCA" w:rsidRPr="00D41148" w:rsidRDefault="00AB4BA9" w:rsidP="00170386">
            <w:pPr>
              <w:tabs>
                <w:tab w:val="left" w:pos="426"/>
              </w:tabs>
              <w:spacing w:after="0"/>
              <w:jc w:val="center"/>
              <w:rPr>
                <w:rFonts w:cs="Calibri"/>
                <w:b/>
                <w:szCs w:val="24"/>
              </w:rPr>
            </w:pPr>
            <w:r>
              <w:rPr>
                <w:rFonts w:cs="Calibri"/>
                <w:b/>
                <w:szCs w:val="24"/>
              </w:rPr>
              <w:t>X</w:t>
            </w:r>
          </w:p>
        </w:tc>
        <w:tc>
          <w:tcPr>
            <w:tcW w:w="263" w:type="pct"/>
            <w:shd w:val="clear" w:color="auto" w:fill="auto"/>
          </w:tcPr>
          <w:p w14:paraId="284F69F5" w14:textId="7E2C922C" w:rsidR="00E67FCA" w:rsidRPr="00D41148" w:rsidRDefault="00E67FCA" w:rsidP="00170386">
            <w:pPr>
              <w:tabs>
                <w:tab w:val="left" w:pos="426"/>
              </w:tabs>
              <w:spacing w:after="0"/>
              <w:jc w:val="center"/>
              <w:rPr>
                <w:rFonts w:cs="Calibri"/>
                <w:b/>
                <w:szCs w:val="24"/>
              </w:rPr>
            </w:pPr>
          </w:p>
        </w:tc>
      </w:tr>
      <w:tr w:rsidR="00D5715B" w:rsidRPr="00D41148" w14:paraId="1901884E" w14:textId="77777777" w:rsidTr="00D41148">
        <w:tc>
          <w:tcPr>
            <w:tcW w:w="2732" w:type="pct"/>
            <w:shd w:val="clear" w:color="auto" w:fill="auto"/>
          </w:tcPr>
          <w:p w14:paraId="72EBEDF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0158DD9" w14:textId="428A862A" w:rsidR="00E67FCA" w:rsidRPr="00D41148" w:rsidRDefault="00AB4BA9"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35EFABC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69CD07F"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08F7799F" w14:textId="4BFE1B11" w:rsidR="00E67FCA" w:rsidRPr="00D41148" w:rsidRDefault="00170386" w:rsidP="00170386">
            <w:pPr>
              <w:tabs>
                <w:tab w:val="left" w:pos="426"/>
              </w:tabs>
              <w:spacing w:after="0"/>
              <w:jc w:val="center"/>
              <w:rPr>
                <w:rFonts w:cs="Calibri"/>
                <w:b/>
                <w:szCs w:val="24"/>
              </w:rPr>
            </w:pPr>
            <w:r>
              <w:rPr>
                <w:rFonts w:cs="Calibri"/>
                <w:b/>
                <w:szCs w:val="24"/>
              </w:rPr>
              <w:t>x</w:t>
            </w:r>
          </w:p>
        </w:tc>
      </w:tr>
      <w:tr w:rsidR="00D5715B" w:rsidRPr="00D41148" w14:paraId="68403379" w14:textId="77777777" w:rsidTr="00D41148">
        <w:tc>
          <w:tcPr>
            <w:tcW w:w="2732" w:type="pct"/>
            <w:shd w:val="clear" w:color="auto" w:fill="auto"/>
          </w:tcPr>
          <w:p w14:paraId="6AD6CD0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D83BA2A"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5189C19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CD479A6"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6E4BAD31" w14:textId="6E612C9F" w:rsidR="00E67FCA" w:rsidRPr="00D41148" w:rsidRDefault="00170386" w:rsidP="00170386">
            <w:pPr>
              <w:tabs>
                <w:tab w:val="left" w:pos="426"/>
              </w:tabs>
              <w:spacing w:after="0"/>
              <w:jc w:val="center"/>
              <w:rPr>
                <w:rFonts w:cs="Calibri"/>
                <w:b/>
                <w:szCs w:val="24"/>
              </w:rPr>
            </w:pPr>
            <w:r>
              <w:rPr>
                <w:rFonts w:cs="Calibri"/>
                <w:b/>
                <w:szCs w:val="24"/>
              </w:rPr>
              <w:t>x</w:t>
            </w:r>
          </w:p>
        </w:tc>
      </w:tr>
      <w:tr w:rsidR="00D5715B" w:rsidRPr="00D41148" w14:paraId="5F8B62DF" w14:textId="77777777" w:rsidTr="00D41148">
        <w:tc>
          <w:tcPr>
            <w:tcW w:w="2732" w:type="pct"/>
            <w:shd w:val="clear" w:color="auto" w:fill="auto"/>
          </w:tcPr>
          <w:p w14:paraId="0203A0C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03B6A0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62604F50"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3CF91B2"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6D152723" w14:textId="20F9BA9D" w:rsidR="00E67FCA" w:rsidRPr="00D41148" w:rsidRDefault="00170386" w:rsidP="00170386">
            <w:pPr>
              <w:tabs>
                <w:tab w:val="left" w:pos="426"/>
              </w:tabs>
              <w:spacing w:after="0"/>
              <w:jc w:val="center"/>
              <w:rPr>
                <w:rFonts w:cs="Calibri"/>
                <w:b/>
                <w:szCs w:val="24"/>
              </w:rPr>
            </w:pPr>
            <w:r>
              <w:rPr>
                <w:rFonts w:cs="Calibri"/>
                <w:b/>
                <w:szCs w:val="24"/>
              </w:rPr>
              <w:t>x</w:t>
            </w:r>
          </w:p>
        </w:tc>
      </w:tr>
      <w:tr w:rsidR="00D5715B" w:rsidRPr="00D41148" w14:paraId="10734DDB" w14:textId="77777777" w:rsidTr="00D41148">
        <w:tc>
          <w:tcPr>
            <w:tcW w:w="2732" w:type="pct"/>
            <w:shd w:val="clear" w:color="auto" w:fill="auto"/>
          </w:tcPr>
          <w:p w14:paraId="015CFA4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6FA3388"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797DC06"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07E09B8A" w14:textId="77777777" w:rsidR="00E67FCA" w:rsidRPr="00D41148" w:rsidRDefault="00E67FCA" w:rsidP="00170386">
            <w:pPr>
              <w:tabs>
                <w:tab w:val="left" w:pos="426"/>
              </w:tabs>
              <w:spacing w:after="0"/>
              <w:jc w:val="center"/>
              <w:rPr>
                <w:rFonts w:cs="Calibri"/>
                <w:b/>
                <w:szCs w:val="24"/>
              </w:rPr>
            </w:pPr>
          </w:p>
        </w:tc>
        <w:tc>
          <w:tcPr>
            <w:tcW w:w="263" w:type="pct"/>
            <w:shd w:val="clear" w:color="auto" w:fill="auto"/>
          </w:tcPr>
          <w:p w14:paraId="4EBBA9F0" w14:textId="2778CD69" w:rsidR="00E67FCA" w:rsidRPr="00D41148" w:rsidRDefault="00170386" w:rsidP="00170386">
            <w:pPr>
              <w:tabs>
                <w:tab w:val="left" w:pos="426"/>
              </w:tabs>
              <w:spacing w:after="0"/>
              <w:jc w:val="center"/>
              <w:rPr>
                <w:rFonts w:cs="Calibri"/>
                <w:b/>
                <w:szCs w:val="24"/>
              </w:rPr>
            </w:pPr>
            <w:r>
              <w:rPr>
                <w:rFonts w:cs="Calibri"/>
                <w:b/>
                <w:szCs w:val="24"/>
              </w:rPr>
              <w:t>x</w:t>
            </w:r>
          </w:p>
        </w:tc>
      </w:tr>
      <w:tr w:rsidR="00D5715B" w:rsidRPr="00D41148" w14:paraId="6C62B00B" w14:textId="77777777" w:rsidTr="00D41148">
        <w:tc>
          <w:tcPr>
            <w:tcW w:w="2732" w:type="pct"/>
            <w:shd w:val="clear" w:color="auto" w:fill="auto"/>
          </w:tcPr>
          <w:p w14:paraId="327E931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CDDAC9A"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F33623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14BC2C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27B39BC" w14:textId="77777777" w:rsidR="00E67FCA" w:rsidRPr="00D41148" w:rsidRDefault="00E67FCA" w:rsidP="00D41148">
            <w:pPr>
              <w:tabs>
                <w:tab w:val="left" w:pos="426"/>
              </w:tabs>
              <w:spacing w:after="0"/>
              <w:jc w:val="both"/>
              <w:rPr>
                <w:rFonts w:cs="Calibri"/>
                <w:b/>
                <w:szCs w:val="24"/>
              </w:rPr>
            </w:pPr>
          </w:p>
        </w:tc>
      </w:tr>
      <w:tr w:rsidR="00D5715B" w:rsidRPr="00D41148" w14:paraId="7BF5568A" w14:textId="77777777" w:rsidTr="00D41148">
        <w:tc>
          <w:tcPr>
            <w:tcW w:w="2732" w:type="pct"/>
            <w:shd w:val="clear" w:color="auto" w:fill="auto"/>
          </w:tcPr>
          <w:p w14:paraId="2108928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0EA1AAF"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00E9D0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AA7C7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674DAA8" w14:textId="77777777" w:rsidR="00E67FCA" w:rsidRPr="00D41148" w:rsidRDefault="00E67FCA" w:rsidP="00D41148">
            <w:pPr>
              <w:tabs>
                <w:tab w:val="left" w:pos="426"/>
              </w:tabs>
              <w:spacing w:after="0"/>
              <w:jc w:val="both"/>
              <w:rPr>
                <w:rFonts w:cs="Calibri"/>
                <w:b/>
                <w:szCs w:val="24"/>
              </w:rPr>
            </w:pPr>
          </w:p>
        </w:tc>
      </w:tr>
      <w:tr w:rsidR="00D5715B" w:rsidRPr="00D41148" w14:paraId="77F61D76" w14:textId="77777777" w:rsidTr="00D41148">
        <w:tc>
          <w:tcPr>
            <w:tcW w:w="2732" w:type="pct"/>
            <w:shd w:val="clear" w:color="auto" w:fill="auto"/>
          </w:tcPr>
          <w:p w14:paraId="0E05E18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2AA839D"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287EA0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32955F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3D405FB" w14:textId="77777777" w:rsidR="00E67FCA" w:rsidRPr="00D41148" w:rsidRDefault="00E67FCA" w:rsidP="00D41148">
            <w:pPr>
              <w:tabs>
                <w:tab w:val="left" w:pos="426"/>
              </w:tabs>
              <w:spacing w:after="0"/>
              <w:jc w:val="both"/>
              <w:rPr>
                <w:rFonts w:cs="Calibri"/>
                <w:b/>
                <w:szCs w:val="24"/>
              </w:rPr>
            </w:pPr>
          </w:p>
        </w:tc>
      </w:tr>
      <w:tr w:rsidR="00D5715B" w:rsidRPr="00D41148" w14:paraId="27BA47D7" w14:textId="77777777" w:rsidTr="00D41148">
        <w:tc>
          <w:tcPr>
            <w:tcW w:w="2732" w:type="pct"/>
            <w:shd w:val="clear" w:color="auto" w:fill="auto"/>
          </w:tcPr>
          <w:p w14:paraId="37D5294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79E95D7" w14:textId="56DC5497" w:rsidR="00E67FCA" w:rsidRPr="00D41148" w:rsidRDefault="00170386" w:rsidP="00D41148">
            <w:pPr>
              <w:tabs>
                <w:tab w:val="left" w:pos="426"/>
              </w:tabs>
              <w:spacing w:after="0"/>
              <w:jc w:val="both"/>
              <w:rPr>
                <w:rFonts w:cs="Calibri"/>
                <w:b/>
                <w:szCs w:val="24"/>
              </w:rPr>
            </w:pPr>
            <w:r>
              <w:rPr>
                <w:rFonts w:cs="Calibri"/>
                <w:b/>
                <w:szCs w:val="24"/>
              </w:rPr>
              <w:t>yok</w:t>
            </w:r>
          </w:p>
        </w:tc>
        <w:tc>
          <w:tcPr>
            <w:tcW w:w="1161" w:type="pct"/>
            <w:shd w:val="clear" w:color="auto" w:fill="auto"/>
          </w:tcPr>
          <w:p w14:paraId="69E7204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2CE7FC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709381C" w14:textId="77777777" w:rsidR="00E67FCA" w:rsidRPr="00D41148" w:rsidRDefault="00E67FCA" w:rsidP="00D41148">
            <w:pPr>
              <w:tabs>
                <w:tab w:val="left" w:pos="426"/>
              </w:tabs>
              <w:spacing w:after="0"/>
              <w:jc w:val="both"/>
              <w:rPr>
                <w:rFonts w:cs="Calibri"/>
                <w:b/>
                <w:szCs w:val="24"/>
              </w:rPr>
            </w:pPr>
          </w:p>
        </w:tc>
      </w:tr>
      <w:tr w:rsidR="00D5715B" w:rsidRPr="00D41148" w14:paraId="1160E256" w14:textId="77777777" w:rsidTr="00D41148">
        <w:tc>
          <w:tcPr>
            <w:tcW w:w="2732" w:type="pct"/>
            <w:shd w:val="clear" w:color="auto" w:fill="auto"/>
          </w:tcPr>
          <w:p w14:paraId="3062C9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58D4C357" w14:textId="52B3CD6B" w:rsidR="00E67FCA" w:rsidRPr="00D41148" w:rsidRDefault="00170386"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7556BB6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60D76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D347B08" w14:textId="77777777" w:rsidR="00E67FCA" w:rsidRPr="00D41148" w:rsidRDefault="00E67FCA" w:rsidP="00D41148">
            <w:pPr>
              <w:tabs>
                <w:tab w:val="left" w:pos="426"/>
              </w:tabs>
              <w:spacing w:after="0"/>
              <w:jc w:val="both"/>
              <w:rPr>
                <w:rFonts w:cs="Calibri"/>
                <w:b/>
                <w:szCs w:val="24"/>
              </w:rPr>
            </w:pPr>
          </w:p>
        </w:tc>
      </w:tr>
      <w:tr w:rsidR="00D5715B" w:rsidRPr="00D41148" w14:paraId="6096A341" w14:textId="77777777" w:rsidTr="00D41148">
        <w:tc>
          <w:tcPr>
            <w:tcW w:w="2732" w:type="pct"/>
            <w:shd w:val="clear" w:color="auto" w:fill="auto"/>
          </w:tcPr>
          <w:p w14:paraId="4CD7BD9B"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B91BE46"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13D4A8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761521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B965062" w14:textId="77777777" w:rsidR="00E67FCA" w:rsidRPr="00D41148" w:rsidRDefault="00E67FCA" w:rsidP="00D41148">
            <w:pPr>
              <w:tabs>
                <w:tab w:val="left" w:pos="426"/>
              </w:tabs>
              <w:spacing w:after="0"/>
              <w:jc w:val="both"/>
              <w:rPr>
                <w:rFonts w:cs="Calibri"/>
                <w:b/>
                <w:szCs w:val="24"/>
              </w:rPr>
            </w:pPr>
          </w:p>
        </w:tc>
      </w:tr>
    </w:tbl>
    <w:p w14:paraId="0E01E4C9" w14:textId="77777777" w:rsidR="00390AA4" w:rsidRDefault="00390AA4" w:rsidP="00182608">
      <w:pPr>
        <w:tabs>
          <w:tab w:val="left" w:pos="426"/>
        </w:tabs>
        <w:spacing w:after="0"/>
        <w:jc w:val="both"/>
        <w:rPr>
          <w:rFonts w:cs="Calibri"/>
          <w:b/>
          <w:szCs w:val="24"/>
        </w:rPr>
      </w:pPr>
    </w:p>
    <w:p w14:paraId="5DCEBB17" w14:textId="77777777" w:rsidR="003615D1" w:rsidRDefault="003615D1" w:rsidP="003615D1">
      <w:pPr>
        <w:rPr>
          <w:lang w:val="x-none" w:eastAsia="x-none"/>
        </w:rPr>
      </w:pPr>
    </w:p>
    <w:p w14:paraId="5EEC4B61" w14:textId="77777777" w:rsidR="003615D1" w:rsidRPr="003615D1" w:rsidRDefault="003615D1" w:rsidP="003615D1">
      <w:pPr>
        <w:rPr>
          <w:lang w:val="x-none" w:eastAsia="x-none"/>
        </w:rPr>
      </w:pPr>
    </w:p>
    <w:p w14:paraId="552E8D5E" w14:textId="77777777" w:rsidR="00390AA4" w:rsidRPr="00A47F2F" w:rsidRDefault="00E67FCA" w:rsidP="00E67FCA">
      <w:pPr>
        <w:pStyle w:val="Balk3"/>
      </w:pPr>
      <w:r>
        <w:t>Sınıf ve Öğrenci Bilgileri</w:t>
      </w:r>
    </w:p>
    <w:p w14:paraId="75F2405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99C1B3B"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0ACACA1A" w14:textId="77777777" w:rsidTr="00710994">
        <w:tc>
          <w:tcPr>
            <w:tcW w:w="1768" w:type="dxa"/>
            <w:shd w:val="clear" w:color="auto" w:fill="auto"/>
          </w:tcPr>
          <w:p w14:paraId="24CD928F"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7D7C2F8B"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2038DF29"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40D5DE84"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7C657C0"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3F214CD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7B8EE4F8"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3F2F5C1"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59719D06" w14:textId="77777777" w:rsidTr="00710994">
        <w:tc>
          <w:tcPr>
            <w:tcW w:w="1768" w:type="dxa"/>
            <w:shd w:val="clear" w:color="auto" w:fill="auto"/>
          </w:tcPr>
          <w:p w14:paraId="20B80AE2" w14:textId="5734C1BB" w:rsidR="009C6C05" w:rsidRPr="00D41148" w:rsidRDefault="0020258C" w:rsidP="00D41148">
            <w:pPr>
              <w:tabs>
                <w:tab w:val="left" w:pos="426"/>
              </w:tabs>
              <w:spacing w:after="0"/>
              <w:jc w:val="both"/>
              <w:rPr>
                <w:szCs w:val="24"/>
              </w:rPr>
            </w:pPr>
            <w:r>
              <w:rPr>
                <w:szCs w:val="24"/>
              </w:rPr>
              <w:t>Okul Öncsi</w:t>
            </w:r>
            <w:r w:rsidR="003615D1">
              <w:rPr>
                <w:szCs w:val="24"/>
              </w:rPr>
              <w:t>-A</w:t>
            </w:r>
          </w:p>
        </w:tc>
        <w:tc>
          <w:tcPr>
            <w:tcW w:w="892" w:type="dxa"/>
            <w:shd w:val="clear" w:color="auto" w:fill="auto"/>
          </w:tcPr>
          <w:p w14:paraId="4F8645DC" w14:textId="55A9891B" w:rsidR="009C6C05" w:rsidRPr="00D41148" w:rsidRDefault="000452EB" w:rsidP="00D41148">
            <w:pPr>
              <w:tabs>
                <w:tab w:val="left" w:pos="426"/>
              </w:tabs>
              <w:spacing w:after="0"/>
              <w:jc w:val="both"/>
              <w:rPr>
                <w:szCs w:val="24"/>
              </w:rPr>
            </w:pPr>
            <w:r>
              <w:rPr>
                <w:szCs w:val="24"/>
              </w:rPr>
              <w:t>11</w:t>
            </w:r>
          </w:p>
        </w:tc>
        <w:tc>
          <w:tcPr>
            <w:tcW w:w="992" w:type="dxa"/>
            <w:shd w:val="clear" w:color="auto" w:fill="auto"/>
          </w:tcPr>
          <w:p w14:paraId="6D32E6E1" w14:textId="63FDADDE" w:rsidR="009C6C05" w:rsidRPr="00D41148" w:rsidRDefault="000452E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54D03D66" w14:textId="7416B98F" w:rsidR="009C6C05" w:rsidRPr="00D41148" w:rsidRDefault="000452E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3D04F0A" w14:textId="61BF0835" w:rsidR="009C6C05" w:rsidRPr="00D41148" w:rsidRDefault="0020258C" w:rsidP="00D41148">
            <w:pPr>
              <w:tabs>
                <w:tab w:val="left" w:pos="426"/>
              </w:tabs>
              <w:spacing w:after="0"/>
              <w:jc w:val="both"/>
              <w:rPr>
                <w:szCs w:val="24"/>
              </w:rPr>
            </w:pPr>
            <w:r>
              <w:rPr>
                <w:szCs w:val="24"/>
              </w:rPr>
              <w:t>2A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751C6E" w14:textId="46F15872" w:rsidR="009C6C05" w:rsidRPr="00D41148" w:rsidRDefault="000452EB"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D09416" w14:textId="6E3A2D8D" w:rsidR="009C6C05" w:rsidRPr="00D41148" w:rsidRDefault="000452EB"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CDC7AB" w14:textId="1946D9A9" w:rsidR="009C6C05" w:rsidRPr="00D41148" w:rsidRDefault="000452EB" w:rsidP="00D41148">
            <w:pPr>
              <w:tabs>
                <w:tab w:val="left" w:pos="426"/>
              </w:tabs>
              <w:spacing w:after="0"/>
              <w:jc w:val="both"/>
              <w:rPr>
                <w:szCs w:val="24"/>
              </w:rPr>
            </w:pPr>
            <w:r>
              <w:rPr>
                <w:szCs w:val="24"/>
              </w:rPr>
              <w:t>20</w:t>
            </w:r>
          </w:p>
        </w:tc>
      </w:tr>
      <w:tr w:rsidR="00D5715B" w:rsidRPr="00D41148" w14:paraId="41536602" w14:textId="77777777" w:rsidTr="00710994">
        <w:tc>
          <w:tcPr>
            <w:tcW w:w="1768" w:type="dxa"/>
            <w:shd w:val="clear" w:color="auto" w:fill="auto"/>
          </w:tcPr>
          <w:p w14:paraId="76A1C7F7" w14:textId="759B575D" w:rsidR="009C6C05" w:rsidRPr="00D41148" w:rsidRDefault="0020258C" w:rsidP="00D41148">
            <w:pPr>
              <w:tabs>
                <w:tab w:val="left" w:pos="426"/>
              </w:tabs>
              <w:spacing w:after="0"/>
              <w:jc w:val="both"/>
              <w:rPr>
                <w:szCs w:val="24"/>
              </w:rPr>
            </w:pPr>
            <w:r>
              <w:rPr>
                <w:szCs w:val="24"/>
              </w:rPr>
              <w:t>Okul Öncsi</w:t>
            </w:r>
            <w:r w:rsidR="003615D1">
              <w:rPr>
                <w:szCs w:val="24"/>
              </w:rPr>
              <w:t>-B</w:t>
            </w:r>
          </w:p>
        </w:tc>
        <w:tc>
          <w:tcPr>
            <w:tcW w:w="892" w:type="dxa"/>
            <w:shd w:val="clear" w:color="auto" w:fill="auto"/>
          </w:tcPr>
          <w:p w14:paraId="3781584D" w14:textId="16040E6B" w:rsidR="009C6C05" w:rsidRPr="00D41148" w:rsidRDefault="000452EB" w:rsidP="00D41148">
            <w:pPr>
              <w:tabs>
                <w:tab w:val="left" w:pos="426"/>
              </w:tabs>
              <w:spacing w:after="0"/>
              <w:jc w:val="both"/>
              <w:rPr>
                <w:szCs w:val="24"/>
              </w:rPr>
            </w:pPr>
            <w:r>
              <w:rPr>
                <w:szCs w:val="24"/>
              </w:rPr>
              <w:t>10</w:t>
            </w:r>
          </w:p>
        </w:tc>
        <w:tc>
          <w:tcPr>
            <w:tcW w:w="992" w:type="dxa"/>
            <w:shd w:val="clear" w:color="auto" w:fill="auto"/>
          </w:tcPr>
          <w:p w14:paraId="78254854" w14:textId="34A9E082" w:rsidR="009C6C05" w:rsidRPr="00D41148" w:rsidRDefault="000452E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4954ADDC" w14:textId="26D99717" w:rsidR="009C6C05" w:rsidRPr="00D41148" w:rsidRDefault="000452EB"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09EA7C3" w14:textId="47F30DE6" w:rsidR="009C6C05" w:rsidRPr="00D41148" w:rsidRDefault="0020258C" w:rsidP="00D41148">
            <w:pPr>
              <w:tabs>
                <w:tab w:val="left" w:pos="426"/>
              </w:tabs>
              <w:spacing w:after="0"/>
              <w:jc w:val="both"/>
              <w:rPr>
                <w:szCs w:val="24"/>
              </w:rPr>
            </w:pPr>
            <w:r>
              <w:rPr>
                <w:szCs w:val="24"/>
              </w:rPr>
              <w:t>2B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96D1AF" w14:textId="33DADC17" w:rsidR="009C6C05" w:rsidRPr="00D41148" w:rsidRDefault="000452EB"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F70B5A" w14:textId="48F27A33" w:rsidR="009C6C05" w:rsidRPr="00D41148" w:rsidRDefault="000452EB"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7B6160" w14:textId="4E18E7C9" w:rsidR="009C6C05" w:rsidRPr="00D41148" w:rsidRDefault="000452EB" w:rsidP="00D41148">
            <w:pPr>
              <w:tabs>
                <w:tab w:val="left" w:pos="426"/>
              </w:tabs>
              <w:spacing w:after="0"/>
              <w:jc w:val="both"/>
              <w:rPr>
                <w:szCs w:val="24"/>
              </w:rPr>
            </w:pPr>
            <w:r>
              <w:rPr>
                <w:szCs w:val="24"/>
              </w:rPr>
              <w:t>11</w:t>
            </w:r>
          </w:p>
        </w:tc>
      </w:tr>
      <w:tr w:rsidR="00D5715B" w:rsidRPr="00D41148" w14:paraId="0208F3F7" w14:textId="77777777" w:rsidTr="00710994">
        <w:tc>
          <w:tcPr>
            <w:tcW w:w="1768" w:type="dxa"/>
            <w:shd w:val="clear" w:color="auto" w:fill="auto"/>
          </w:tcPr>
          <w:p w14:paraId="377D352A" w14:textId="01BC24E9" w:rsidR="009C6C05" w:rsidRPr="00D41148" w:rsidRDefault="003615D1" w:rsidP="00D41148">
            <w:pPr>
              <w:tabs>
                <w:tab w:val="left" w:pos="426"/>
              </w:tabs>
              <w:spacing w:after="0"/>
              <w:jc w:val="both"/>
              <w:rPr>
                <w:szCs w:val="24"/>
              </w:rPr>
            </w:pPr>
            <w:r>
              <w:rPr>
                <w:szCs w:val="24"/>
              </w:rPr>
              <w:t>1A</w:t>
            </w:r>
          </w:p>
        </w:tc>
        <w:tc>
          <w:tcPr>
            <w:tcW w:w="892" w:type="dxa"/>
            <w:shd w:val="clear" w:color="auto" w:fill="auto"/>
          </w:tcPr>
          <w:p w14:paraId="596D6F50" w14:textId="048615D1" w:rsidR="009C6C05" w:rsidRPr="00D41148" w:rsidRDefault="000452EB" w:rsidP="00D41148">
            <w:pPr>
              <w:tabs>
                <w:tab w:val="left" w:pos="426"/>
              </w:tabs>
              <w:spacing w:after="0"/>
              <w:jc w:val="both"/>
              <w:rPr>
                <w:szCs w:val="24"/>
              </w:rPr>
            </w:pPr>
            <w:r>
              <w:rPr>
                <w:szCs w:val="24"/>
              </w:rPr>
              <w:t>7</w:t>
            </w:r>
          </w:p>
        </w:tc>
        <w:tc>
          <w:tcPr>
            <w:tcW w:w="992" w:type="dxa"/>
            <w:shd w:val="clear" w:color="auto" w:fill="auto"/>
          </w:tcPr>
          <w:p w14:paraId="56542ED9" w14:textId="26FF98D7" w:rsidR="009C6C05" w:rsidRPr="00D41148" w:rsidRDefault="000452EB"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6960C0D" w14:textId="791C3EE8" w:rsidR="009C6C05" w:rsidRPr="00D41148" w:rsidRDefault="000452E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5594B07" w14:textId="2344D06B" w:rsidR="009C6C05" w:rsidRPr="00D41148" w:rsidRDefault="0020258C"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A03291" w14:textId="2C80D71F" w:rsidR="009C6C05" w:rsidRPr="00D41148" w:rsidRDefault="000452EB"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5C0DB97" w14:textId="01A28F33" w:rsidR="009C6C05" w:rsidRPr="00D41148" w:rsidRDefault="000452EB"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B4ED85" w14:textId="73ECD494" w:rsidR="009C6C05" w:rsidRPr="00D41148" w:rsidRDefault="000452EB" w:rsidP="00D41148">
            <w:pPr>
              <w:tabs>
                <w:tab w:val="left" w:pos="426"/>
              </w:tabs>
              <w:spacing w:after="0"/>
              <w:jc w:val="both"/>
              <w:rPr>
                <w:szCs w:val="24"/>
              </w:rPr>
            </w:pPr>
            <w:r>
              <w:rPr>
                <w:szCs w:val="24"/>
              </w:rPr>
              <w:t>15</w:t>
            </w:r>
          </w:p>
        </w:tc>
      </w:tr>
      <w:tr w:rsidR="00D5715B" w:rsidRPr="00D41148" w14:paraId="7F80F4DA" w14:textId="77777777" w:rsidTr="00710994">
        <w:tc>
          <w:tcPr>
            <w:tcW w:w="1768" w:type="dxa"/>
            <w:shd w:val="clear" w:color="auto" w:fill="auto"/>
          </w:tcPr>
          <w:p w14:paraId="2C840CBE" w14:textId="29E0A396" w:rsidR="009C6C05" w:rsidRPr="00D41148" w:rsidRDefault="003615D1" w:rsidP="00D41148">
            <w:pPr>
              <w:tabs>
                <w:tab w:val="left" w:pos="426"/>
              </w:tabs>
              <w:spacing w:after="0"/>
              <w:jc w:val="both"/>
              <w:rPr>
                <w:szCs w:val="24"/>
              </w:rPr>
            </w:pPr>
            <w:r>
              <w:rPr>
                <w:szCs w:val="24"/>
              </w:rPr>
              <w:t>1B</w:t>
            </w:r>
          </w:p>
        </w:tc>
        <w:tc>
          <w:tcPr>
            <w:tcW w:w="892" w:type="dxa"/>
            <w:shd w:val="clear" w:color="auto" w:fill="auto"/>
          </w:tcPr>
          <w:p w14:paraId="60E9AFD6" w14:textId="36974680" w:rsidR="009C6C05" w:rsidRPr="00D41148" w:rsidRDefault="000452EB" w:rsidP="00D41148">
            <w:pPr>
              <w:tabs>
                <w:tab w:val="left" w:pos="426"/>
              </w:tabs>
              <w:spacing w:after="0"/>
              <w:jc w:val="both"/>
              <w:rPr>
                <w:szCs w:val="24"/>
              </w:rPr>
            </w:pPr>
            <w:r>
              <w:rPr>
                <w:szCs w:val="24"/>
              </w:rPr>
              <w:t>6</w:t>
            </w:r>
          </w:p>
        </w:tc>
        <w:tc>
          <w:tcPr>
            <w:tcW w:w="992" w:type="dxa"/>
            <w:shd w:val="clear" w:color="auto" w:fill="auto"/>
          </w:tcPr>
          <w:p w14:paraId="000B9B48" w14:textId="64786088" w:rsidR="009C6C05" w:rsidRPr="00D41148" w:rsidRDefault="000452EB"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5850DA45" w14:textId="4BA65400" w:rsidR="009C6C05" w:rsidRPr="00D41148" w:rsidRDefault="000452EB"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0D25CFD" w14:textId="674EC0E6" w:rsidR="009C6C05" w:rsidRPr="00D41148" w:rsidRDefault="0020258C"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14627CF" w14:textId="65C99694" w:rsidR="009C6C05" w:rsidRPr="00D41148" w:rsidRDefault="000452EB"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B71F821" w14:textId="545C4C6D" w:rsidR="009C6C05" w:rsidRPr="00D41148" w:rsidRDefault="000452EB"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48F236" w14:textId="5FA4150B" w:rsidR="009C6C05" w:rsidRPr="00D41148" w:rsidRDefault="000452EB" w:rsidP="00D41148">
            <w:pPr>
              <w:tabs>
                <w:tab w:val="left" w:pos="426"/>
              </w:tabs>
              <w:spacing w:after="0"/>
              <w:jc w:val="both"/>
              <w:rPr>
                <w:szCs w:val="24"/>
              </w:rPr>
            </w:pPr>
            <w:r>
              <w:rPr>
                <w:szCs w:val="24"/>
              </w:rPr>
              <w:t>17</w:t>
            </w:r>
          </w:p>
        </w:tc>
      </w:tr>
      <w:tr w:rsidR="0020258C" w:rsidRPr="00D41148" w14:paraId="287C330F" w14:textId="77777777" w:rsidTr="00710994">
        <w:tc>
          <w:tcPr>
            <w:tcW w:w="1768" w:type="dxa"/>
            <w:shd w:val="clear" w:color="auto" w:fill="auto"/>
          </w:tcPr>
          <w:p w14:paraId="6A424E5B" w14:textId="3FBF889C" w:rsidR="0020258C" w:rsidRDefault="0020258C" w:rsidP="00D41148">
            <w:pPr>
              <w:tabs>
                <w:tab w:val="left" w:pos="426"/>
              </w:tabs>
              <w:spacing w:after="0"/>
              <w:jc w:val="both"/>
              <w:rPr>
                <w:szCs w:val="24"/>
              </w:rPr>
            </w:pPr>
            <w:r>
              <w:rPr>
                <w:szCs w:val="24"/>
              </w:rPr>
              <w:t>4A</w:t>
            </w:r>
          </w:p>
        </w:tc>
        <w:tc>
          <w:tcPr>
            <w:tcW w:w="892" w:type="dxa"/>
            <w:shd w:val="clear" w:color="auto" w:fill="auto"/>
          </w:tcPr>
          <w:p w14:paraId="0CC4F0B9" w14:textId="34C83AC3" w:rsidR="0020258C" w:rsidRDefault="000452EB" w:rsidP="00D41148">
            <w:pPr>
              <w:tabs>
                <w:tab w:val="left" w:pos="426"/>
              </w:tabs>
              <w:spacing w:after="0"/>
              <w:jc w:val="both"/>
              <w:rPr>
                <w:szCs w:val="24"/>
              </w:rPr>
            </w:pPr>
            <w:r>
              <w:rPr>
                <w:szCs w:val="24"/>
              </w:rPr>
              <w:t>9</w:t>
            </w:r>
          </w:p>
        </w:tc>
        <w:tc>
          <w:tcPr>
            <w:tcW w:w="992" w:type="dxa"/>
            <w:shd w:val="clear" w:color="auto" w:fill="auto"/>
          </w:tcPr>
          <w:p w14:paraId="7A539FC0" w14:textId="008316AC" w:rsidR="0020258C" w:rsidRDefault="000452E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752491F1" w14:textId="40097111" w:rsidR="0020258C" w:rsidRDefault="000452E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6FFBADF" w14:textId="31E8B16C" w:rsidR="0020258C" w:rsidRDefault="0020258C"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BB0BB46" w14:textId="454375F0" w:rsidR="0020258C" w:rsidRDefault="000452EB"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0D6A75" w14:textId="4810588C" w:rsidR="0020258C" w:rsidRDefault="000452EB"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B9F86C" w14:textId="3621BCF7" w:rsidR="0020258C" w:rsidRDefault="000452EB" w:rsidP="00D41148">
            <w:pPr>
              <w:tabs>
                <w:tab w:val="left" w:pos="426"/>
              </w:tabs>
              <w:spacing w:after="0"/>
              <w:jc w:val="both"/>
              <w:rPr>
                <w:szCs w:val="24"/>
              </w:rPr>
            </w:pPr>
            <w:r>
              <w:rPr>
                <w:szCs w:val="24"/>
              </w:rPr>
              <w:t>19</w:t>
            </w:r>
          </w:p>
        </w:tc>
      </w:tr>
    </w:tbl>
    <w:p w14:paraId="4FB23D72" w14:textId="77777777" w:rsidR="00E67FCA" w:rsidRDefault="009C6C05" w:rsidP="00E67FCA">
      <w:pPr>
        <w:tabs>
          <w:tab w:val="left" w:pos="426"/>
        </w:tabs>
        <w:spacing w:after="0"/>
        <w:jc w:val="both"/>
        <w:rPr>
          <w:szCs w:val="24"/>
        </w:rPr>
      </w:pPr>
      <w:r>
        <w:rPr>
          <w:szCs w:val="24"/>
        </w:rPr>
        <w:t>*Sınıf sayısına göre istenildiği kadar satır eklenebilir.</w:t>
      </w:r>
    </w:p>
    <w:p w14:paraId="03EC1449" w14:textId="77777777" w:rsidR="009C6C05" w:rsidRDefault="009C6C05" w:rsidP="00E67FCA">
      <w:pPr>
        <w:tabs>
          <w:tab w:val="left" w:pos="426"/>
        </w:tabs>
        <w:spacing w:after="0"/>
        <w:jc w:val="both"/>
        <w:rPr>
          <w:szCs w:val="24"/>
        </w:rPr>
      </w:pPr>
    </w:p>
    <w:p w14:paraId="3676F258" w14:textId="77777777" w:rsidR="00DB230A" w:rsidRDefault="00DB230A" w:rsidP="00E67FCA">
      <w:pPr>
        <w:tabs>
          <w:tab w:val="left" w:pos="426"/>
        </w:tabs>
        <w:spacing w:after="0"/>
        <w:jc w:val="both"/>
        <w:rPr>
          <w:szCs w:val="24"/>
        </w:rPr>
      </w:pPr>
    </w:p>
    <w:p w14:paraId="0C3BE739" w14:textId="77777777" w:rsidR="00DB230A" w:rsidRDefault="00DB230A" w:rsidP="00E67FCA">
      <w:pPr>
        <w:tabs>
          <w:tab w:val="left" w:pos="426"/>
        </w:tabs>
        <w:spacing w:after="0"/>
        <w:jc w:val="both"/>
        <w:rPr>
          <w:szCs w:val="24"/>
        </w:rPr>
      </w:pPr>
    </w:p>
    <w:p w14:paraId="2DEF6AAD" w14:textId="77777777" w:rsidR="00DB230A" w:rsidRDefault="00DB230A" w:rsidP="00E67FCA">
      <w:pPr>
        <w:tabs>
          <w:tab w:val="left" w:pos="426"/>
        </w:tabs>
        <w:spacing w:after="0"/>
        <w:jc w:val="both"/>
        <w:rPr>
          <w:szCs w:val="24"/>
        </w:rPr>
      </w:pPr>
    </w:p>
    <w:p w14:paraId="12D2EE24" w14:textId="77777777" w:rsidR="009C6C05" w:rsidRDefault="009C6C05" w:rsidP="009C6C05">
      <w:pPr>
        <w:pStyle w:val="Balk3"/>
      </w:pPr>
      <w:r>
        <w:t>Donanım ve Teknolojik Kaynaklarımız</w:t>
      </w:r>
    </w:p>
    <w:p w14:paraId="4106A8B4" w14:textId="77777777" w:rsidR="009C6C05" w:rsidRDefault="009C6C05" w:rsidP="008E01DD">
      <w:pPr>
        <w:ind w:firstLine="708"/>
      </w:pPr>
      <w:r>
        <w:t>Teknolojik kaynaklar başta olmak üzere okulumuzda bulunan çalışır durumdaki donanım malzemesine ilişkin bilgiye alttaki tabloda yer verilmiştir.</w:t>
      </w:r>
    </w:p>
    <w:p w14:paraId="3782E220" w14:textId="77777777" w:rsidR="009C6C05" w:rsidRDefault="009C6C05" w:rsidP="009C6C05"/>
    <w:p w14:paraId="3329AC35" w14:textId="77777777" w:rsidR="00CC572B" w:rsidRDefault="00CC572B" w:rsidP="009C6C05"/>
    <w:p w14:paraId="60C04B23" w14:textId="77777777" w:rsidR="00CC572B" w:rsidRDefault="00CC572B" w:rsidP="009C6C05"/>
    <w:p w14:paraId="4C0F6E68"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32"/>
        <w:gridCol w:w="4665"/>
        <w:gridCol w:w="2329"/>
      </w:tblGrid>
      <w:tr w:rsidR="009C6C05" w14:paraId="5E3601EE" w14:textId="77777777" w:rsidTr="00D41148">
        <w:tc>
          <w:tcPr>
            <w:tcW w:w="4714" w:type="dxa"/>
            <w:shd w:val="clear" w:color="auto" w:fill="auto"/>
          </w:tcPr>
          <w:p w14:paraId="070B6CD1" w14:textId="77777777" w:rsidR="009C6C05" w:rsidRDefault="009C6C05" w:rsidP="009C6C05">
            <w:r>
              <w:t>Akıllı Tahta Sayısı</w:t>
            </w:r>
          </w:p>
        </w:tc>
        <w:tc>
          <w:tcPr>
            <w:tcW w:w="2357" w:type="dxa"/>
            <w:shd w:val="clear" w:color="auto" w:fill="auto"/>
          </w:tcPr>
          <w:p w14:paraId="5C5A4A04" w14:textId="5DA61313" w:rsidR="009C6C05" w:rsidRDefault="00170386" w:rsidP="009C6C05">
            <w:r>
              <w:t>yok</w:t>
            </w:r>
          </w:p>
        </w:tc>
        <w:tc>
          <w:tcPr>
            <w:tcW w:w="4715" w:type="dxa"/>
            <w:shd w:val="clear" w:color="auto" w:fill="auto"/>
          </w:tcPr>
          <w:p w14:paraId="0ED66F38" w14:textId="77777777" w:rsidR="009C6C05" w:rsidRDefault="009C6C05" w:rsidP="009C6C05">
            <w:r>
              <w:t>TV Sayısı</w:t>
            </w:r>
          </w:p>
        </w:tc>
        <w:tc>
          <w:tcPr>
            <w:tcW w:w="2358" w:type="dxa"/>
            <w:shd w:val="clear" w:color="auto" w:fill="auto"/>
          </w:tcPr>
          <w:p w14:paraId="5375832C" w14:textId="7F88F3E7" w:rsidR="009C6C05" w:rsidRDefault="00EA64D6" w:rsidP="009C6C05">
            <w:r>
              <w:t>0</w:t>
            </w:r>
          </w:p>
        </w:tc>
      </w:tr>
      <w:tr w:rsidR="009C6C05" w14:paraId="518708F4" w14:textId="77777777" w:rsidTr="00D41148">
        <w:tc>
          <w:tcPr>
            <w:tcW w:w="4714" w:type="dxa"/>
            <w:shd w:val="clear" w:color="auto" w:fill="auto"/>
          </w:tcPr>
          <w:p w14:paraId="58F4E439" w14:textId="77777777" w:rsidR="009C6C05" w:rsidRDefault="009C6C05" w:rsidP="009C6C05">
            <w:r>
              <w:t>Masaüstü Bilgisayar Sayısı</w:t>
            </w:r>
          </w:p>
        </w:tc>
        <w:tc>
          <w:tcPr>
            <w:tcW w:w="2357" w:type="dxa"/>
            <w:shd w:val="clear" w:color="auto" w:fill="auto"/>
          </w:tcPr>
          <w:p w14:paraId="45E4339A" w14:textId="25A9C904" w:rsidR="009C6C05" w:rsidRDefault="00A2211C" w:rsidP="009C6C05">
            <w:r>
              <w:t>3</w:t>
            </w:r>
          </w:p>
        </w:tc>
        <w:tc>
          <w:tcPr>
            <w:tcW w:w="4715" w:type="dxa"/>
            <w:shd w:val="clear" w:color="auto" w:fill="auto"/>
          </w:tcPr>
          <w:p w14:paraId="5E9C6D11" w14:textId="77777777" w:rsidR="009C6C05" w:rsidRDefault="009C6C05" w:rsidP="009C6C05">
            <w:r>
              <w:t>Yazıcı Sayısı</w:t>
            </w:r>
          </w:p>
        </w:tc>
        <w:tc>
          <w:tcPr>
            <w:tcW w:w="2358" w:type="dxa"/>
            <w:shd w:val="clear" w:color="auto" w:fill="auto"/>
          </w:tcPr>
          <w:p w14:paraId="32110203" w14:textId="2C12B7C2" w:rsidR="009C6C05" w:rsidRDefault="00A2211C" w:rsidP="009C6C05">
            <w:r>
              <w:t>2</w:t>
            </w:r>
          </w:p>
        </w:tc>
      </w:tr>
      <w:tr w:rsidR="009C6C05" w14:paraId="470415AF" w14:textId="77777777" w:rsidTr="00D41148">
        <w:tc>
          <w:tcPr>
            <w:tcW w:w="4714" w:type="dxa"/>
            <w:shd w:val="clear" w:color="auto" w:fill="auto"/>
          </w:tcPr>
          <w:p w14:paraId="446F46A4" w14:textId="77777777" w:rsidR="009C6C05" w:rsidRDefault="009C6C05" w:rsidP="009C6C05">
            <w:r>
              <w:t>Taşınabilir Bilgisayar Sayısı</w:t>
            </w:r>
          </w:p>
        </w:tc>
        <w:tc>
          <w:tcPr>
            <w:tcW w:w="2357" w:type="dxa"/>
            <w:shd w:val="clear" w:color="auto" w:fill="auto"/>
          </w:tcPr>
          <w:p w14:paraId="7BF5DEC9" w14:textId="23514C54" w:rsidR="009C6C05" w:rsidRDefault="00A2211C" w:rsidP="009C6C05">
            <w:r>
              <w:t>0</w:t>
            </w:r>
          </w:p>
        </w:tc>
        <w:tc>
          <w:tcPr>
            <w:tcW w:w="4715" w:type="dxa"/>
            <w:shd w:val="clear" w:color="auto" w:fill="auto"/>
          </w:tcPr>
          <w:p w14:paraId="2270C3BA" w14:textId="77777777" w:rsidR="009C6C05" w:rsidRDefault="009C6C05" w:rsidP="009C6C05">
            <w:r>
              <w:t>Fotokopi Makinası Sayısı</w:t>
            </w:r>
          </w:p>
        </w:tc>
        <w:tc>
          <w:tcPr>
            <w:tcW w:w="2358" w:type="dxa"/>
            <w:shd w:val="clear" w:color="auto" w:fill="auto"/>
          </w:tcPr>
          <w:p w14:paraId="5B11700A" w14:textId="2C5662D6" w:rsidR="009C6C05" w:rsidRDefault="00A2211C" w:rsidP="009C6C05">
            <w:r>
              <w:t>2</w:t>
            </w:r>
          </w:p>
        </w:tc>
      </w:tr>
      <w:tr w:rsidR="009C6C05" w14:paraId="58DAA825" w14:textId="77777777" w:rsidTr="00D41148">
        <w:tc>
          <w:tcPr>
            <w:tcW w:w="4714" w:type="dxa"/>
            <w:shd w:val="clear" w:color="auto" w:fill="auto"/>
          </w:tcPr>
          <w:p w14:paraId="02C0C38E" w14:textId="77777777" w:rsidR="009C6C05" w:rsidRDefault="009C6C05" w:rsidP="009C6C05">
            <w:r>
              <w:t>Projeksiyon Sayısı</w:t>
            </w:r>
          </w:p>
        </w:tc>
        <w:tc>
          <w:tcPr>
            <w:tcW w:w="2357" w:type="dxa"/>
            <w:shd w:val="clear" w:color="auto" w:fill="auto"/>
          </w:tcPr>
          <w:p w14:paraId="381ABE0E" w14:textId="59ABC07E" w:rsidR="009C6C05" w:rsidRDefault="00A2211C" w:rsidP="009C6C05">
            <w:r>
              <w:t>3</w:t>
            </w:r>
          </w:p>
        </w:tc>
        <w:tc>
          <w:tcPr>
            <w:tcW w:w="4715" w:type="dxa"/>
            <w:shd w:val="clear" w:color="auto" w:fill="auto"/>
          </w:tcPr>
          <w:p w14:paraId="74FA0404" w14:textId="77777777" w:rsidR="009C6C05" w:rsidRDefault="009C6C05" w:rsidP="009C6C05">
            <w:r>
              <w:t>İnternet Bağlantı Hızı</w:t>
            </w:r>
          </w:p>
        </w:tc>
        <w:tc>
          <w:tcPr>
            <w:tcW w:w="2358" w:type="dxa"/>
            <w:shd w:val="clear" w:color="auto" w:fill="auto"/>
          </w:tcPr>
          <w:p w14:paraId="3678F1A2" w14:textId="77777777" w:rsidR="009C6C05" w:rsidRDefault="009C6C05" w:rsidP="009C6C05"/>
        </w:tc>
      </w:tr>
      <w:tr w:rsidR="009C6C05" w14:paraId="491B66DE" w14:textId="77777777" w:rsidTr="00D41148">
        <w:tc>
          <w:tcPr>
            <w:tcW w:w="4714" w:type="dxa"/>
            <w:shd w:val="clear" w:color="auto" w:fill="auto"/>
          </w:tcPr>
          <w:p w14:paraId="57717A8B" w14:textId="77777777" w:rsidR="009C6C05" w:rsidRDefault="009C6C05" w:rsidP="009C6C05"/>
        </w:tc>
        <w:tc>
          <w:tcPr>
            <w:tcW w:w="2357" w:type="dxa"/>
            <w:shd w:val="clear" w:color="auto" w:fill="auto"/>
          </w:tcPr>
          <w:p w14:paraId="3776FDF0" w14:textId="77777777" w:rsidR="009C6C05" w:rsidRDefault="009C6C05" w:rsidP="009C6C05"/>
        </w:tc>
        <w:tc>
          <w:tcPr>
            <w:tcW w:w="4715" w:type="dxa"/>
            <w:shd w:val="clear" w:color="auto" w:fill="auto"/>
          </w:tcPr>
          <w:p w14:paraId="6AF8B90D" w14:textId="77777777" w:rsidR="009C6C05" w:rsidRDefault="009C6C05" w:rsidP="009C6C05"/>
        </w:tc>
        <w:tc>
          <w:tcPr>
            <w:tcW w:w="2358" w:type="dxa"/>
            <w:shd w:val="clear" w:color="auto" w:fill="auto"/>
          </w:tcPr>
          <w:p w14:paraId="62E011E5" w14:textId="77777777" w:rsidR="009C6C05" w:rsidRDefault="009C6C05" w:rsidP="009C6C05"/>
        </w:tc>
      </w:tr>
    </w:tbl>
    <w:p w14:paraId="3B4622F9" w14:textId="77777777" w:rsidR="009C6C05" w:rsidRDefault="009C6C05" w:rsidP="009C6C05"/>
    <w:p w14:paraId="0CB87983" w14:textId="77777777" w:rsidR="009C6C05" w:rsidRDefault="004962D0" w:rsidP="004962D0">
      <w:pPr>
        <w:pStyle w:val="Balk3"/>
      </w:pPr>
      <w:r>
        <w:t>Gelir ve Gider Bilgisi</w:t>
      </w:r>
    </w:p>
    <w:p w14:paraId="1C1A3BE8"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3578F84B"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5287D4B" w14:textId="77777777" w:rsidTr="00D41148">
        <w:tc>
          <w:tcPr>
            <w:tcW w:w="2357" w:type="dxa"/>
            <w:shd w:val="clear" w:color="auto" w:fill="auto"/>
          </w:tcPr>
          <w:p w14:paraId="7CDA13E2" w14:textId="77777777" w:rsidR="004962D0" w:rsidRPr="00D41148" w:rsidRDefault="004962D0" w:rsidP="009C6C05">
            <w:pPr>
              <w:rPr>
                <w:b/>
              </w:rPr>
            </w:pPr>
            <w:r w:rsidRPr="00D41148">
              <w:rPr>
                <w:b/>
              </w:rPr>
              <w:t>Yıllar</w:t>
            </w:r>
          </w:p>
        </w:tc>
        <w:tc>
          <w:tcPr>
            <w:tcW w:w="2357" w:type="dxa"/>
            <w:shd w:val="clear" w:color="auto" w:fill="auto"/>
          </w:tcPr>
          <w:p w14:paraId="5539BF9C" w14:textId="77777777" w:rsidR="004962D0" w:rsidRPr="00D41148" w:rsidRDefault="004962D0" w:rsidP="009C6C05">
            <w:pPr>
              <w:rPr>
                <w:b/>
              </w:rPr>
            </w:pPr>
            <w:r w:rsidRPr="00D41148">
              <w:rPr>
                <w:b/>
              </w:rPr>
              <w:t>Gelir Miktarı</w:t>
            </w:r>
          </w:p>
        </w:tc>
        <w:tc>
          <w:tcPr>
            <w:tcW w:w="2357" w:type="dxa"/>
            <w:shd w:val="clear" w:color="auto" w:fill="auto"/>
          </w:tcPr>
          <w:p w14:paraId="23789CEA" w14:textId="77777777" w:rsidR="004962D0" w:rsidRPr="00D41148" w:rsidRDefault="004962D0" w:rsidP="009C6C05">
            <w:pPr>
              <w:rPr>
                <w:b/>
              </w:rPr>
            </w:pPr>
            <w:r w:rsidRPr="00D41148">
              <w:rPr>
                <w:b/>
              </w:rPr>
              <w:t>Gider Miktarı</w:t>
            </w:r>
          </w:p>
        </w:tc>
      </w:tr>
      <w:tr w:rsidR="004962D0" w14:paraId="5689E408" w14:textId="77777777" w:rsidTr="00D41148">
        <w:tc>
          <w:tcPr>
            <w:tcW w:w="2357" w:type="dxa"/>
            <w:shd w:val="clear" w:color="auto" w:fill="auto"/>
          </w:tcPr>
          <w:p w14:paraId="5D5BA09A" w14:textId="13CA8B98" w:rsidR="004962D0" w:rsidRDefault="00964902" w:rsidP="009C6C05">
            <w:r>
              <w:t>2018</w:t>
            </w:r>
          </w:p>
        </w:tc>
        <w:tc>
          <w:tcPr>
            <w:tcW w:w="2357" w:type="dxa"/>
            <w:shd w:val="clear" w:color="auto" w:fill="auto"/>
          </w:tcPr>
          <w:p w14:paraId="1F2D258A" w14:textId="1A7B62DE" w:rsidR="004962D0" w:rsidRDefault="00447F0A" w:rsidP="009C6C05">
            <w:r>
              <w:t>1400</w:t>
            </w:r>
          </w:p>
        </w:tc>
        <w:tc>
          <w:tcPr>
            <w:tcW w:w="2357" w:type="dxa"/>
            <w:shd w:val="clear" w:color="auto" w:fill="auto"/>
          </w:tcPr>
          <w:p w14:paraId="2205E0B2" w14:textId="501ECCA8" w:rsidR="004962D0" w:rsidRDefault="00447F0A" w:rsidP="009C6C05">
            <w:r>
              <w:t>1400</w:t>
            </w:r>
          </w:p>
        </w:tc>
      </w:tr>
      <w:tr w:rsidR="004962D0" w14:paraId="108BB8D8" w14:textId="77777777" w:rsidTr="00D41148">
        <w:tc>
          <w:tcPr>
            <w:tcW w:w="2357" w:type="dxa"/>
            <w:shd w:val="clear" w:color="auto" w:fill="auto"/>
          </w:tcPr>
          <w:p w14:paraId="02FDD8CF" w14:textId="06144D94" w:rsidR="004962D0" w:rsidRDefault="00964902" w:rsidP="009C6C05">
            <w:r>
              <w:t>2019</w:t>
            </w:r>
          </w:p>
        </w:tc>
        <w:tc>
          <w:tcPr>
            <w:tcW w:w="2357" w:type="dxa"/>
            <w:shd w:val="clear" w:color="auto" w:fill="auto"/>
          </w:tcPr>
          <w:p w14:paraId="5F731EC4" w14:textId="65265918" w:rsidR="004962D0" w:rsidRDefault="00447F0A" w:rsidP="009C6C05">
            <w:r>
              <w:t>1515</w:t>
            </w:r>
          </w:p>
        </w:tc>
        <w:tc>
          <w:tcPr>
            <w:tcW w:w="2357" w:type="dxa"/>
            <w:shd w:val="clear" w:color="auto" w:fill="auto"/>
          </w:tcPr>
          <w:p w14:paraId="5E702D6E" w14:textId="0B34DC51" w:rsidR="004962D0" w:rsidRDefault="00447F0A" w:rsidP="009C6C05">
            <w:r>
              <w:t>1515</w:t>
            </w:r>
          </w:p>
        </w:tc>
      </w:tr>
    </w:tbl>
    <w:p w14:paraId="5B3EEED0" w14:textId="77777777" w:rsidR="0049575C" w:rsidRPr="00A47F2F" w:rsidRDefault="0049575C" w:rsidP="0017693F">
      <w:pPr>
        <w:spacing w:after="0"/>
        <w:jc w:val="both"/>
        <w:rPr>
          <w:szCs w:val="24"/>
        </w:rPr>
      </w:pPr>
    </w:p>
    <w:p w14:paraId="185C922F" w14:textId="77777777" w:rsidR="0049575C" w:rsidRPr="00A47F2F" w:rsidRDefault="005D5792" w:rsidP="0049575C">
      <w:pPr>
        <w:spacing w:after="0"/>
        <w:ind w:left="426"/>
        <w:jc w:val="both"/>
        <w:rPr>
          <w:szCs w:val="24"/>
        </w:rPr>
      </w:pPr>
      <w:r>
        <w:rPr>
          <w:szCs w:val="24"/>
        </w:rPr>
        <w:br w:type="page"/>
      </w:r>
    </w:p>
    <w:p w14:paraId="3260C8C7" w14:textId="77777777" w:rsidR="003C7244" w:rsidRPr="00A47F2F" w:rsidRDefault="003C7244" w:rsidP="00373590">
      <w:pPr>
        <w:pStyle w:val="Balk2"/>
      </w:pPr>
      <w:bookmarkStart w:id="20" w:name="_Toc531097536"/>
      <w:bookmarkStart w:id="21" w:name="_Toc416085140"/>
      <w:r w:rsidRPr="00A47F2F">
        <w:lastRenderedPageBreak/>
        <w:t>PAYDAŞ ANALİZİ</w:t>
      </w:r>
      <w:bookmarkEnd w:id="20"/>
    </w:p>
    <w:p w14:paraId="46033A82"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4E85A42" w14:textId="77777777" w:rsidR="00B21A33" w:rsidRDefault="004420E4" w:rsidP="00B21A33">
      <w:pPr>
        <w:jc w:val="both"/>
      </w:pPr>
      <w:r w:rsidRPr="00B21A33">
        <w:rPr>
          <w:noProof/>
          <w:szCs w:val="24"/>
        </w:rPr>
        <w:drawing>
          <wp:inline distT="0" distB="0" distL="0" distR="0" wp14:anchorId="5A9B7701" wp14:editId="19315834">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2"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0DB3EF6" w14:textId="77777777" w:rsidR="00B21A33" w:rsidRDefault="00B21A33" w:rsidP="00B21A33">
      <w:pPr>
        <w:jc w:val="both"/>
      </w:pPr>
    </w:p>
    <w:p w14:paraId="16732ABF" w14:textId="0FBF68EB" w:rsidR="00373590" w:rsidRPr="00373590" w:rsidRDefault="00B21A33" w:rsidP="00A91EB2">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128554B4" w14:textId="77777777" w:rsidR="00EA32DB" w:rsidRPr="00A47F2F" w:rsidRDefault="00B21A33" w:rsidP="00B21A33">
      <w:pPr>
        <w:pStyle w:val="Balk2"/>
      </w:pPr>
      <w:r>
        <w:rPr>
          <w:szCs w:val="24"/>
        </w:rPr>
        <w:br w:type="page"/>
      </w:r>
      <w:bookmarkStart w:id="22"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2"/>
      <w:r w:rsidR="00710994">
        <w:t xml:space="preserve"> *</w:t>
      </w:r>
    </w:p>
    <w:p w14:paraId="200F2C13"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11A8E9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2DD582C" w14:textId="39816242" w:rsidR="00284611" w:rsidRPr="00A47F2F" w:rsidRDefault="008E01DD" w:rsidP="008E01DD">
      <w:pPr>
        <w:pStyle w:val="Balk3"/>
      </w:pPr>
      <w:bookmarkStart w:id="23" w:name="_Toc416084889"/>
      <w:r>
        <w:t>İçsel Faktörler</w:t>
      </w:r>
      <w:r w:rsidR="00474795">
        <w:t xml:space="preserve"> </w:t>
      </w:r>
    </w:p>
    <w:p w14:paraId="308C92F6" w14:textId="77777777" w:rsidR="009029FB" w:rsidRDefault="009029FB" w:rsidP="0049575C">
      <w:pPr>
        <w:spacing w:after="0"/>
        <w:ind w:firstLine="708"/>
        <w:jc w:val="both"/>
        <w:rPr>
          <w:b/>
          <w:szCs w:val="24"/>
        </w:rPr>
      </w:pPr>
    </w:p>
    <w:p w14:paraId="169F0C20" w14:textId="77777777" w:rsidR="00211224" w:rsidRDefault="00211224" w:rsidP="0049575C">
      <w:pPr>
        <w:spacing w:after="0"/>
        <w:ind w:firstLine="708"/>
        <w:jc w:val="both"/>
        <w:rPr>
          <w:b/>
          <w:szCs w:val="24"/>
        </w:rPr>
      </w:pPr>
    </w:p>
    <w:p w14:paraId="6EA0EC55" w14:textId="77777777" w:rsidR="00211224" w:rsidRDefault="00211224" w:rsidP="0049575C">
      <w:pPr>
        <w:spacing w:after="0"/>
        <w:ind w:firstLine="708"/>
        <w:jc w:val="both"/>
        <w:rPr>
          <w:b/>
          <w:szCs w:val="24"/>
        </w:rPr>
      </w:pPr>
    </w:p>
    <w:p w14:paraId="2E976860" w14:textId="77777777" w:rsidR="00211224" w:rsidRDefault="00211224" w:rsidP="0049575C">
      <w:pPr>
        <w:spacing w:after="0"/>
        <w:ind w:firstLine="708"/>
        <w:jc w:val="both"/>
        <w:rPr>
          <w:b/>
          <w:szCs w:val="24"/>
        </w:rPr>
      </w:pPr>
    </w:p>
    <w:p w14:paraId="018BE925" w14:textId="77777777" w:rsidR="00211224" w:rsidRDefault="00211224" w:rsidP="0049575C">
      <w:pPr>
        <w:spacing w:after="0"/>
        <w:ind w:firstLine="708"/>
        <w:jc w:val="both"/>
        <w:rPr>
          <w:b/>
          <w:szCs w:val="24"/>
        </w:rPr>
      </w:pPr>
    </w:p>
    <w:p w14:paraId="6F7BE1BE" w14:textId="77777777" w:rsidR="00211224" w:rsidRDefault="00211224" w:rsidP="0049575C">
      <w:pPr>
        <w:spacing w:after="0"/>
        <w:ind w:firstLine="708"/>
        <w:jc w:val="both"/>
        <w:rPr>
          <w:b/>
          <w:szCs w:val="24"/>
        </w:rPr>
      </w:pPr>
    </w:p>
    <w:p w14:paraId="7E9023CB" w14:textId="77777777" w:rsidR="00211224" w:rsidRDefault="00211224" w:rsidP="0049575C">
      <w:pPr>
        <w:spacing w:after="0"/>
        <w:ind w:firstLine="708"/>
        <w:jc w:val="both"/>
        <w:rPr>
          <w:b/>
          <w:szCs w:val="24"/>
        </w:rPr>
      </w:pPr>
    </w:p>
    <w:p w14:paraId="7ABA0C2B" w14:textId="77777777" w:rsidR="00211224" w:rsidRDefault="00211224" w:rsidP="0049575C">
      <w:pPr>
        <w:spacing w:after="0"/>
        <w:ind w:firstLine="708"/>
        <w:jc w:val="both"/>
        <w:rPr>
          <w:b/>
          <w:szCs w:val="24"/>
        </w:rPr>
      </w:pPr>
    </w:p>
    <w:p w14:paraId="4E71BD57" w14:textId="77777777" w:rsidR="00211224" w:rsidRDefault="00211224" w:rsidP="0049575C">
      <w:pPr>
        <w:spacing w:after="0"/>
        <w:ind w:firstLine="708"/>
        <w:jc w:val="both"/>
        <w:rPr>
          <w:b/>
          <w:szCs w:val="24"/>
        </w:rPr>
      </w:pPr>
    </w:p>
    <w:p w14:paraId="7C7985D9" w14:textId="77777777" w:rsidR="00211224" w:rsidRDefault="00211224" w:rsidP="0049575C">
      <w:pPr>
        <w:spacing w:after="0"/>
        <w:ind w:firstLine="708"/>
        <w:jc w:val="both"/>
        <w:rPr>
          <w:b/>
          <w:szCs w:val="24"/>
        </w:rPr>
      </w:pPr>
    </w:p>
    <w:p w14:paraId="5D10CE77" w14:textId="77777777" w:rsidR="00211224" w:rsidRDefault="00211224" w:rsidP="0049575C">
      <w:pPr>
        <w:spacing w:after="0"/>
        <w:ind w:firstLine="708"/>
        <w:jc w:val="both"/>
        <w:rPr>
          <w:b/>
          <w:szCs w:val="24"/>
        </w:rPr>
      </w:pPr>
    </w:p>
    <w:p w14:paraId="68CD9627" w14:textId="77777777" w:rsidR="00211224" w:rsidRDefault="00211224" w:rsidP="0049575C">
      <w:pPr>
        <w:spacing w:after="0"/>
        <w:ind w:firstLine="708"/>
        <w:jc w:val="both"/>
        <w:rPr>
          <w:b/>
          <w:szCs w:val="24"/>
        </w:rPr>
      </w:pPr>
    </w:p>
    <w:p w14:paraId="320637BA" w14:textId="77777777" w:rsidR="00211224" w:rsidRDefault="00211224" w:rsidP="0049575C">
      <w:pPr>
        <w:spacing w:after="0"/>
        <w:ind w:firstLine="708"/>
        <w:jc w:val="both"/>
        <w:rPr>
          <w:b/>
          <w:szCs w:val="24"/>
        </w:rPr>
      </w:pPr>
    </w:p>
    <w:p w14:paraId="3394A114" w14:textId="77777777" w:rsidR="00211224" w:rsidRDefault="00211224" w:rsidP="0049575C">
      <w:pPr>
        <w:spacing w:after="0"/>
        <w:ind w:firstLine="708"/>
        <w:jc w:val="both"/>
        <w:rPr>
          <w:b/>
          <w:szCs w:val="24"/>
        </w:rPr>
      </w:pPr>
    </w:p>
    <w:p w14:paraId="147BE37D" w14:textId="67F4532E" w:rsidR="00A91EB2" w:rsidRPr="00211224" w:rsidRDefault="00284611" w:rsidP="00211224">
      <w:pPr>
        <w:spacing w:after="0"/>
        <w:ind w:firstLine="708"/>
        <w:jc w:val="both"/>
        <w:rPr>
          <w:b/>
          <w:szCs w:val="24"/>
        </w:rPr>
      </w:pPr>
      <w:r w:rsidRPr="00284611">
        <w:rPr>
          <w:b/>
          <w:szCs w:val="24"/>
        </w:rPr>
        <w:lastRenderedPageBreak/>
        <w:t>Güçlü Yönler</w:t>
      </w:r>
    </w:p>
    <w:p w14:paraId="6FD2F71E" w14:textId="77777777" w:rsidR="00A91EB2" w:rsidRDefault="00A91EB2" w:rsidP="00A91EB2">
      <w:pPr>
        <w:spacing w:after="0"/>
        <w:jc w:val="both"/>
        <w:rPr>
          <w:szCs w:val="24"/>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74C69CA5" w14:textId="77777777" w:rsidTr="00586D13">
        <w:tc>
          <w:tcPr>
            <w:tcW w:w="2518" w:type="dxa"/>
            <w:shd w:val="clear" w:color="auto" w:fill="auto"/>
          </w:tcPr>
          <w:p w14:paraId="2567CA4F"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19C91191"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14:paraId="51B3AB7C" w14:textId="441FCF7B" w:rsidR="00F86D64" w:rsidRPr="00386E97" w:rsidRDefault="00F86D64" w:rsidP="008C6F67">
            <w:pPr>
              <w:spacing w:after="0"/>
              <w:jc w:val="both"/>
              <w:rPr>
                <w:rFonts w:ascii="Times New Roman" w:hAnsi="Times New Roman"/>
                <w:szCs w:val="24"/>
              </w:rPr>
            </w:pPr>
            <w:r>
              <w:rPr>
                <w:rFonts w:ascii="Times New Roman" w:hAnsi="Times New Roman"/>
                <w:szCs w:val="24"/>
              </w:rPr>
              <w:t>2. Sınıf mevcutlarının az olması</w:t>
            </w:r>
          </w:p>
        </w:tc>
      </w:tr>
      <w:tr w:rsidR="00586D13" w:rsidRPr="00386E97" w14:paraId="1A1A493A" w14:textId="77777777" w:rsidTr="00586D13">
        <w:tc>
          <w:tcPr>
            <w:tcW w:w="2518" w:type="dxa"/>
            <w:shd w:val="clear" w:color="auto" w:fill="auto"/>
          </w:tcPr>
          <w:p w14:paraId="027455AA" w14:textId="74D9019D"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440707A4"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 xml:space="preserve">1. Güçlü ve deneyimli öğretmen kadrosu </w:t>
            </w:r>
          </w:p>
          <w:p w14:paraId="5CBCF0DA"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14:paraId="5770B69B" w14:textId="77777777" w:rsidR="00586D13" w:rsidRPr="00386E97" w:rsidRDefault="00586D13" w:rsidP="008C6F67">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586D13" w:rsidRPr="00386E97" w14:paraId="09933EBA" w14:textId="77777777" w:rsidTr="00586D13">
        <w:tc>
          <w:tcPr>
            <w:tcW w:w="2518" w:type="dxa"/>
            <w:shd w:val="clear" w:color="auto" w:fill="auto"/>
          </w:tcPr>
          <w:p w14:paraId="7D7805A4"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007D610A" w14:textId="0A6E73DE" w:rsidR="00586D13" w:rsidRPr="00386E97" w:rsidRDefault="00586D13" w:rsidP="008C6F67">
            <w:pPr>
              <w:spacing w:after="0"/>
              <w:rPr>
                <w:rFonts w:ascii="Times New Roman" w:hAnsi="Times New Roman"/>
                <w:szCs w:val="24"/>
              </w:rPr>
            </w:pPr>
            <w:r w:rsidRPr="00386E97">
              <w:rPr>
                <w:rFonts w:ascii="Times New Roman" w:hAnsi="Times New Roman"/>
                <w:szCs w:val="24"/>
              </w:rPr>
              <w:t>1.</w:t>
            </w:r>
            <w:r w:rsidR="00281BB5">
              <w:rPr>
                <w:rFonts w:ascii="Times New Roman" w:hAnsi="Times New Roman"/>
                <w:szCs w:val="24"/>
              </w:rPr>
              <w:t xml:space="preserve"> Bazı velilerimizin </w:t>
            </w:r>
            <w:r w:rsidRPr="00386E97">
              <w:rPr>
                <w:rFonts w:ascii="Times New Roman" w:hAnsi="Times New Roman"/>
                <w:szCs w:val="24"/>
              </w:rPr>
              <w:t>Okul Aile İşbirliğine</w:t>
            </w:r>
            <w:r w:rsidR="00281BB5">
              <w:rPr>
                <w:rFonts w:ascii="Times New Roman" w:hAnsi="Times New Roman"/>
                <w:szCs w:val="24"/>
              </w:rPr>
              <w:t xml:space="preserve"> önem vermesi</w:t>
            </w:r>
          </w:p>
          <w:p w14:paraId="5B2A873E" w14:textId="5BDF08FE" w:rsidR="00586D13" w:rsidRPr="00F86D64" w:rsidRDefault="00586D13" w:rsidP="008C6F67">
            <w:pPr>
              <w:spacing w:after="0"/>
              <w:rPr>
                <w:rFonts w:ascii="Times New Roman" w:hAnsi="Times New Roman"/>
                <w:bCs/>
                <w:szCs w:val="24"/>
              </w:rPr>
            </w:pPr>
            <w:r w:rsidRPr="00386E97">
              <w:rPr>
                <w:rFonts w:ascii="Times New Roman" w:hAnsi="Times New Roman"/>
                <w:bCs/>
                <w:szCs w:val="24"/>
              </w:rPr>
              <w:t>2</w:t>
            </w:r>
            <w:r w:rsidR="00F86D64">
              <w:rPr>
                <w:rFonts w:ascii="Times New Roman" w:hAnsi="Times New Roman"/>
                <w:bCs/>
                <w:szCs w:val="24"/>
              </w:rPr>
              <w:t>.</w:t>
            </w:r>
            <w:r w:rsidR="00760A63">
              <w:rPr>
                <w:rFonts w:ascii="Times New Roman" w:hAnsi="Times New Roman"/>
                <w:bCs/>
                <w:szCs w:val="24"/>
              </w:rPr>
              <w:t xml:space="preserve"> Bir</w:t>
            </w:r>
            <w:r w:rsidR="00281BB5">
              <w:rPr>
                <w:rFonts w:ascii="Times New Roman" w:hAnsi="Times New Roman"/>
                <w:bCs/>
                <w:szCs w:val="24"/>
              </w:rPr>
              <w:t>çok v</w:t>
            </w:r>
            <w:r w:rsidR="00F86D64">
              <w:rPr>
                <w:rFonts w:ascii="Times New Roman" w:hAnsi="Times New Roman"/>
                <w:bCs/>
                <w:szCs w:val="24"/>
              </w:rPr>
              <w:t>eli</w:t>
            </w:r>
            <w:r w:rsidR="00281BB5">
              <w:rPr>
                <w:rFonts w:ascii="Times New Roman" w:hAnsi="Times New Roman"/>
                <w:bCs/>
                <w:szCs w:val="24"/>
              </w:rPr>
              <w:t>yle</w:t>
            </w:r>
            <w:r w:rsidR="00F86D64">
              <w:rPr>
                <w:rFonts w:ascii="Times New Roman" w:hAnsi="Times New Roman"/>
                <w:bCs/>
                <w:szCs w:val="24"/>
              </w:rPr>
              <w:t xml:space="preserve"> iletişiminin güçlü olması</w:t>
            </w:r>
          </w:p>
        </w:tc>
      </w:tr>
      <w:tr w:rsidR="00586D13" w:rsidRPr="00386E97" w14:paraId="77BB4798" w14:textId="77777777" w:rsidTr="00586D13">
        <w:trPr>
          <w:trHeight w:val="599"/>
        </w:trPr>
        <w:tc>
          <w:tcPr>
            <w:tcW w:w="2518" w:type="dxa"/>
            <w:shd w:val="clear" w:color="auto" w:fill="auto"/>
          </w:tcPr>
          <w:p w14:paraId="70DA19F1"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7A22317A" w14:textId="77777777" w:rsidR="00586D13" w:rsidRPr="00386E97" w:rsidRDefault="00586D13" w:rsidP="008C6F67">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14:paraId="0CD10A23"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 fiziki yapısının iyi durumda olması</w:t>
            </w:r>
          </w:p>
          <w:p w14:paraId="76106192" w14:textId="464C510F" w:rsidR="00586D13" w:rsidRPr="00386E97" w:rsidRDefault="002F1FCA" w:rsidP="008C6F67">
            <w:pPr>
              <w:tabs>
                <w:tab w:val="left" w:pos="361"/>
              </w:tabs>
              <w:spacing w:after="0" w:line="0" w:lineRule="atLeast"/>
              <w:rPr>
                <w:rFonts w:ascii="Times New Roman" w:hAnsi="Times New Roman"/>
                <w:szCs w:val="24"/>
              </w:rPr>
            </w:pPr>
            <w:r>
              <w:rPr>
                <w:rFonts w:ascii="Times New Roman" w:hAnsi="Times New Roman"/>
                <w:szCs w:val="24"/>
              </w:rPr>
              <w:t>3</w:t>
            </w:r>
            <w:r w:rsidR="00586D13" w:rsidRPr="00386E97">
              <w:rPr>
                <w:rFonts w:ascii="Times New Roman" w:hAnsi="Times New Roman"/>
                <w:szCs w:val="24"/>
              </w:rPr>
              <w:t>. Okula ulaşımın kolay olması</w:t>
            </w:r>
          </w:p>
          <w:p w14:paraId="6D7C2249" w14:textId="248447C2" w:rsidR="00586D13" w:rsidRPr="00386E97" w:rsidRDefault="002F1FCA" w:rsidP="008C6F67">
            <w:pPr>
              <w:tabs>
                <w:tab w:val="left" w:pos="361"/>
              </w:tabs>
              <w:spacing w:after="0" w:line="0" w:lineRule="atLeast"/>
              <w:rPr>
                <w:rFonts w:ascii="Times New Roman" w:hAnsi="Times New Roman"/>
                <w:szCs w:val="24"/>
              </w:rPr>
            </w:pPr>
            <w:r>
              <w:rPr>
                <w:rFonts w:ascii="Times New Roman" w:hAnsi="Times New Roman"/>
                <w:szCs w:val="24"/>
              </w:rPr>
              <w:t>4</w:t>
            </w:r>
            <w:r w:rsidR="00586D13" w:rsidRPr="00386E97">
              <w:rPr>
                <w:rFonts w:ascii="Times New Roman" w:hAnsi="Times New Roman"/>
                <w:szCs w:val="24"/>
              </w:rPr>
              <w:t>.Okula yakın bir hastanenin bulunması</w:t>
            </w:r>
          </w:p>
          <w:p w14:paraId="33EE3CEE" w14:textId="77777777" w:rsidR="00586D13" w:rsidRDefault="002F1FCA" w:rsidP="008C6F67">
            <w:pPr>
              <w:tabs>
                <w:tab w:val="left" w:pos="361"/>
              </w:tabs>
              <w:spacing w:after="0" w:line="0" w:lineRule="atLeast"/>
              <w:rPr>
                <w:rFonts w:ascii="Times New Roman" w:hAnsi="Times New Roman"/>
                <w:szCs w:val="24"/>
              </w:rPr>
            </w:pPr>
            <w:r>
              <w:rPr>
                <w:rFonts w:ascii="Times New Roman" w:hAnsi="Times New Roman"/>
                <w:szCs w:val="24"/>
              </w:rPr>
              <w:t>5</w:t>
            </w:r>
            <w:r w:rsidR="00586D13" w:rsidRPr="00386E97">
              <w:rPr>
                <w:rFonts w:ascii="Times New Roman" w:hAnsi="Times New Roman"/>
                <w:szCs w:val="24"/>
              </w:rPr>
              <w:t>.Okul bahçesinin dış mekan etkinlikleri için uygun olması</w:t>
            </w:r>
          </w:p>
          <w:p w14:paraId="4E3C3B49" w14:textId="164B3442" w:rsidR="002F1FCA" w:rsidRPr="00386E97" w:rsidRDefault="002F1FCA" w:rsidP="008C6F67">
            <w:pPr>
              <w:tabs>
                <w:tab w:val="left" w:pos="361"/>
              </w:tabs>
              <w:spacing w:after="0" w:line="0" w:lineRule="atLeast"/>
              <w:rPr>
                <w:rFonts w:ascii="Times New Roman" w:hAnsi="Times New Roman"/>
                <w:szCs w:val="24"/>
              </w:rPr>
            </w:pPr>
            <w:r>
              <w:rPr>
                <w:rFonts w:ascii="Times New Roman" w:hAnsi="Times New Roman"/>
                <w:szCs w:val="24"/>
              </w:rPr>
              <w:t>6.Okulun trafiğin yoğun olmadığı yerde olması</w:t>
            </w:r>
          </w:p>
        </w:tc>
      </w:tr>
      <w:tr w:rsidR="00586D13" w:rsidRPr="00386E97" w14:paraId="483D5304" w14:textId="77777777" w:rsidTr="00586D13">
        <w:tc>
          <w:tcPr>
            <w:tcW w:w="2518" w:type="dxa"/>
            <w:shd w:val="clear" w:color="auto" w:fill="auto"/>
          </w:tcPr>
          <w:p w14:paraId="66B67785" w14:textId="19D7C099"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7B1CC0EB" w14:textId="3AFCD6BE" w:rsidR="00586D13" w:rsidRPr="002F1FCA" w:rsidRDefault="002F1FCA" w:rsidP="002F1FCA">
            <w:pPr>
              <w:pStyle w:val="AralkYok"/>
              <w:jc w:val="both"/>
              <w:rPr>
                <w:rFonts w:ascii="Times New Roman" w:hAnsi="Times New Roman"/>
                <w:sz w:val="24"/>
                <w:szCs w:val="24"/>
              </w:rPr>
            </w:pPr>
            <w:r>
              <w:rPr>
                <w:rFonts w:ascii="Times New Roman" w:hAnsi="Times New Roman"/>
                <w:sz w:val="24"/>
                <w:szCs w:val="24"/>
              </w:rPr>
              <w:t>1.ADSL bağlantısının olması</w:t>
            </w:r>
          </w:p>
          <w:p w14:paraId="1921FEEC" w14:textId="2FFEDD42" w:rsidR="00586D13" w:rsidRPr="00386E97" w:rsidRDefault="002F1FCA" w:rsidP="002F1FCA">
            <w:pPr>
              <w:spacing w:after="0"/>
              <w:jc w:val="both"/>
              <w:rPr>
                <w:rFonts w:ascii="Times New Roman" w:hAnsi="Times New Roman"/>
                <w:szCs w:val="24"/>
              </w:rPr>
            </w:pPr>
            <w:r>
              <w:rPr>
                <w:rFonts w:ascii="Times New Roman" w:hAnsi="Times New Roman"/>
                <w:szCs w:val="24"/>
              </w:rPr>
              <w:t>2.Okul binasının yeni olması</w:t>
            </w:r>
          </w:p>
        </w:tc>
      </w:tr>
    </w:tbl>
    <w:p w14:paraId="73A68B87" w14:textId="77777777" w:rsidR="0002497E" w:rsidRPr="0002497E" w:rsidRDefault="0002497E" w:rsidP="0002497E">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6712FEFD" w14:textId="77777777" w:rsidTr="00586D13">
        <w:tc>
          <w:tcPr>
            <w:tcW w:w="2518" w:type="dxa"/>
            <w:shd w:val="clear" w:color="auto" w:fill="auto"/>
          </w:tcPr>
          <w:p w14:paraId="5743BA6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5C52946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bütçesinin var olması ve bütçenin veli katkılarıyla oluşması</w:t>
            </w:r>
          </w:p>
        </w:tc>
      </w:tr>
      <w:tr w:rsidR="00586D13" w:rsidRPr="00386E97" w14:paraId="3FBEF075" w14:textId="77777777" w:rsidTr="00586D13">
        <w:tc>
          <w:tcPr>
            <w:tcW w:w="2518" w:type="dxa"/>
            <w:shd w:val="clear" w:color="auto" w:fill="auto"/>
          </w:tcPr>
          <w:p w14:paraId="5ECD2120"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7E7CB412"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14:paraId="11150284"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6E0E2BB0" w14:textId="77777777" w:rsidR="00586D13" w:rsidRPr="00386E97" w:rsidRDefault="00586D13" w:rsidP="008C6F67">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30AEDF72"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4.Yeniliklerin okul yönetimi ve öğretmenler tarafından takip edilerek uygulanması</w:t>
            </w:r>
          </w:p>
        </w:tc>
      </w:tr>
      <w:tr w:rsidR="00586D13" w:rsidRPr="00386E97" w14:paraId="706E4C06" w14:textId="77777777" w:rsidTr="00586D13">
        <w:tc>
          <w:tcPr>
            <w:tcW w:w="2518" w:type="dxa"/>
            <w:shd w:val="clear" w:color="auto" w:fill="auto"/>
          </w:tcPr>
          <w:p w14:paraId="1B1B7C64"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14:paraId="087FD189"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2A963A01" w14:textId="77777777" w:rsidR="00586D13" w:rsidRPr="00386E97" w:rsidRDefault="00586D13" w:rsidP="008C6F67">
            <w:pPr>
              <w:tabs>
                <w:tab w:val="left" w:pos="361"/>
              </w:tabs>
              <w:spacing w:after="0" w:line="0" w:lineRule="atLeast"/>
              <w:rPr>
                <w:rFonts w:ascii="Times New Roman" w:hAnsi="Times New Roman"/>
                <w:szCs w:val="24"/>
              </w:rPr>
            </w:pPr>
            <w:r w:rsidRPr="00386E97">
              <w:rPr>
                <w:rFonts w:ascii="Times New Roman" w:hAnsi="Times New Roman"/>
                <w:szCs w:val="24"/>
              </w:rPr>
              <w:t>2. Okulun diğer okul ve kurumlarla işbirliği içinde olması</w:t>
            </w:r>
          </w:p>
          <w:p w14:paraId="603C0BE8" w14:textId="1801CE17" w:rsidR="00586D13" w:rsidRPr="00386E97" w:rsidRDefault="00586D13" w:rsidP="008C6F67">
            <w:pPr>
              <w:pStyle w:val="AralkYok"/>
              <w:jc w:val="both"/>
              <w:rPr>
                <w:rFonts w:ascii="Times New Roman" w:hAnsi="Times New Roman"/>
                <w:sz w:val="24"/>
                <w:szCs w:val="24"/>
              </w:rPr>
            </w:pPr>
            <w:r w:rsidRPr="00386E97">
              <w:rPr>
                <w:rFonts w:ascii="Times New Roman" w:hAnsi="Times New Roman"/>
                <w:sz w:val="24"/>
                <w:szCs w:val="24"/>
              </w:rPr>
              <w:t>3.Okul yönetici ve öğretme</w:t>
            </w:r>
            <w:r w:rsidR="002A73ED">
              <w:rPr>
                <w:rFonts w:ascii="Times New Roman" w:hAnsi="Times New Roman"/>
                <w:sz w:val="24"/>
                <w:szCs w:val="24"/>
              </w:rPr>
              <w:t>nlerinin ihtiyaç duyduğunda İl</w:t>
            </w:r>
            <w:r w:rsidRPr="00386E97">
              <w:rPr>
                <w:rFonts w:ascii="Times New Roman" w:hAnsi="Times New Roman"/>
                <w:sz w:val="24"/>
                <w:szCs w:val="24"/>
              </w:rPr>
              <w:t xml:space="preserve"> Milli Eğitim Müdürlüğü yöneticilerine ulaşabilmesi</w:t>
            </w:r>
          </w:p>
          <w:p w14:paraId="0163E5AA" w14:textId="3BA9716A" w:rsidR="00586D13" w:rsidRPr="00386E97" w:rsidRDefault="00586D13" w:rsidP="00870CB2">
            <w:pPr>
              <w:spacing w:after="0"/>
              <w:jc w:val="both"/>
              <w:rPr>
                <w:rFonts w:ascii="Times New Roman" w:hAnsi="Times New Roman"/>
                <w:szCs w:val="24"/>
              </w:rPr>
            </w:pPr>
            <w:r w:rsidRPr="00386E97">
              <w:rPr>
                <w:rFonts w:ascii="Times New Roman" w:hAnsi="Times New Roman"/>
                <w:szCs w:val="24"/>
              </w:rPr>
              <w:t xml:space="preserve">4.Okul Aile Birliğinin iş birliğine açık olması </w:t>
            </w:r>
          </w:p>
        </w:tc>
      </w:tr>
      <w:tr w:rsidR="00586D13" w:rsidRPr="00386E97" w14:paraId="1A64939B" w14:textId="77777777" w:rsidTr="00586D13">
        <w:tc>
          <w:tcPr>
            <w:tcW w:w="2518" w:type="dxa"/>
            <w:shd w:val="clear" w:color="auto" w:fill="auto"/>
          </w:tcPr>
          <w:p w14:paraId="526774E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51CF1011" w14:textId="45E4C0D4" w:rsidR="00586D13" w:rsidRPr="00386E97" w:rsidRDefault="00870CB2" w:rsidP="008C6F67">
            <w:pPr>
              <w:tabs>
                <w:tab w:val="left" w:pos="361"/>
              </w:tabs>
              <w:spacing w:after="0" w:line="0" w:lineRule="atLeast"/>
              <w:rPr>
                <w:rFonts w:ascii="Times New Roman" w:hAnsi="Times New Roman"/>
                <w:szCs w:val="24"/>
              </w:rPr>
            </w:pPr>
            <w:r>
              <w:rPr>
                <w:rFonts w:ascii="Times New Roman" w:hAnsi="Times New Roman"/>
                <w:szCs w:val="24"/>
              </w:rPr>
              <w:t>1</w:t>
            </w:r>
            <w:r w:rsidR="00586D13" w:rsidRPr="00386E97">
              <w:rPr>
                <w:rFonts w:ascii="Times New Roman" w:hAnsi="Times New Roman"/>
                <w:szCs w:val="24"/>
              </w:rPr>
              <w:t>. Temiz</w:t>
            </w:r>
            <w:r>
              <w:rPr>
                <w:rFonts w:ascii="Times New Roman" w:hAnsi="Times New Roman"/>
                <w:szCs w:val="24"/>
              </w:rPr>
              <w:t xml:space="preserve">lik ve hijyene dikkat edilmesi </w:t>
            </w:r>
          </w:p>
          <w:p w14:paraId="4706FCC4" w14:textId="3A41A4D7" w:rsidR="00586D13" w:rsidRPr="00386E97" w:rsidRDefault="00870CB2" w:rsidP="008C6F67">
            <w:pPr>
              <w:spacing w:after="0" w:line="240" w:lineRule="auto"/>
              <w:jc w:val="both"/>
              <w:rPr>
                <w:rFonts w:ascii="Times New Roman" w:hAnsi="Times New Roman"/>
                <w:szCs w:val="24"/>
              </w:rPr>
            </w:pPr>
            <w:r>
              <w:rPr>
                <w:rFonts w:ascii="Times New Roman" w:hAnsi="Times New Roman"/>
                <w:szCs w:val="24"/>
              </w:rPr>
              <w:t>2</w:t>
            </w:r>
            <w:r w:rsidR="00586D13" w:rsidRPr="00386E97">
              <w:rPr>
                <w:rFonts w:ascii="Times New Roman" w:hAnsi="Times New Roman"/>
                <w:szCs w:val="24"/>
              </w:rPr>
              <w:t>. Okulumuzun güçlü bir bilgi bir</w:t>
            </w:r>
            <w:r>
              <w:rPr>
                <w:rFonts w:ascii="Times New Roman" w:hAnsi="Times New Roman"/>
                <w:szCs w:val="24"/>
              </w:rPr>
              <w:t>ikimine ve deneyime sahip personellerinin bulunması</w:t>
            </w:r>
          </w:p>
          <w:p w14:paraId="2F34DF3A" w14:textId="61DD408D" w:rsidR="00586D13" w:rsidRPr="00386E97" w:rsidRDefault="00870CB2" w:rsidP="008C6F67">
            <w:pPr>
              <w:spacing w:after="0"/>
              <w:jc w:val="both"/>
              <w:rPr>
                <w:rFonts w:ascii="Times New Roman" w:hAnsi="Times New Roman"/>
                <w:szCs w:val="24"/>
              </w:rPr>
            </w:pPr>
            <w:r>
              <w:rPr>
                <w:rFonts w:ascii="Times New Roman" w:hAnsi="Times New Roman"/>
                <w:szCs w:val="24"/>
              </w:rPr>
              <w:t>3. Beyaz Bayrak alan olmamız</w:t>
            </w:r>
          </w:p>
        </w:tc>
      </w:tr>
    </w:tbl>
    <w:p w14:paraId="79927DC2" w14:textId="77777777" w:rsidR="00A91EB2" w:rsidRDefault="00A91EB2" w:rsidP="00DD4F43">
      <w:pPr>
        <w:spacing w:after="0"/>
        <w:jc w:val="both"/>
        <w:rPr>
          <w:b/>
          <w:szCs w:val="24"/>
        </w:rPr>
      </w:pPr>
    </w:p>
    <w:p w14:paraId="03EF668E" w14:textId="77777777" w:rsidR="00A91EB2" w:rsidRDefault="00A91EB2" w:rsidP="008E01DD">
      <w:pPr>
        <w:spacing w:after="0"/>
        <w:ind w:firstLine="708"/>
        <w:jc w:val="both"/>
        <w:rPr>
          <w:b/>
          <w:szCs w:val="24"/>
        </w:rPr>
      </w:pPr>
    </w:p>
    <w:p w14:paraId="25000AD0" w14:textId="061BF118" w:rsidR="00586D13" w:rsidRPr="00586D13" w:rsidRDefault="008E01DD" w:rsidP="00A91EB2">
      <w:pPr>
        <w:spacing w:after="0"/>
        <w:ind w:firstLine="708"/>
        <w:jc w:val="both"/>
        <w:rPr>
          <w:b/>
          <w:szCs w:val="24"/>
        </w:rPr>
      </w:pPr>
      <w:r>
        <w:rPr>
          <w:b/>
          <w:szCs w:val="24"/>
        </w:rPr>
        <w:t>Zayıf</w:t>
      </w:r>
      <w:r w:rsidR="00A91EB2">
        <w:rPr>
          <w:b/>
          <w:szCs w:val="24"/>
        </w:rPr>
        <w:t xml:space="preserve">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586D13" w:rsidRPr="00386E97" w14:paraId="2F65543C" w14:textId="77777777" w:rsidTr="00586D13">
        <w:tc>
          <w:tcPr>
            <w:tcW w:w="2518" w:type="dxa"/>
            <w:shd w:val="clear" w:color="auto" w:fill="auto"/>
          </w:tcPr>
          <w:p w14:paraId="0DAB8EAE"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098D56C5"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14:paraId="0E4687D4"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14:paraId="42D595B3"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14:paraId="16DCCB06" w14:textId="1BFEE04E" w:rsidR="00586D13" w:rsidRPr="00386E97" w:rsidRDefault="00377C75" w:rsidP="008C6F67">
            <w:pPr>
              <w:spacing w:after="0"/>
              <w:jc w:val="both"/>
              <w:rPr>
                <w:rFonts w:ascii="Times New Roman" w:hAnsi="Times New Roman"/>
                <w:szCs w:val="24"/>
              </w:rPr>
            </w:pPr>
            <w:r>
              <w:rPr>
                <w:rFonts w:ascii="Times New Roman" w:hAnsi="Times New Roman"/>
                <w:szCs w:val="24"/>
              </w:rPr>
              <w:t>4.</w:t>
            </w:r>
            <w:r w:rsidR="00B864AD">
              <w:rPr>
                <w:rFonts w:ascii="Times New Roman" w:hAnsi="Times New Roman"/>
                <w:szCs w:val="24"/>
              </w:rPr>
              <w:t xml:space="preserve">Memur çocuklarından </w:t>
            </w:r>
            <w:r>
              <w:rPr>
                <w:rFonts w:ascii="Times New Roman" w:hAnsi="Times New Roman"/>
                <w:szCs w:val="24"/>
              </w:rPr>
              <w:t>oluşan öğrencilerimizin dönem aralarında ve sınıf aralarında ailelerin tayini çıkması vesilesiyle aramızdan ayrılmaları öğrenciler ve öğretmenler üzerinde olumsuz etki yaratması</w:t>
            </w:r>
          </w:p>
        </w:tc>
      </w:tr>
      <w:tr w:rsidR="00586D13" w:rsidRPr="00386E97" w14:paraId="65E8FD0E" w14:textId="77777777" w:rsidTr="00586D13">
        <w:tc>
          <w:tcPr>
            <w:tcW w:w="2518" w:type="dxa"/>
            <w:shd w:val="clear" w:color="auto" w:fill="auto"/>
          </w:tcPr>
          <w:p w14:paraId="5D5D5E55"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204CBAEC" w14:textId="165D82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1.Okul Personeline yönelik okul dışı etkinliklerin ikili eği</w:t>
            </w:r>
            <w:r w:rsidR="00115D8B">
              <w:rPr>
                <w:rFonts w:ascii="Times New Roman" w:hAnsi="Times New Roman"/>
                <w:szCs w:val="24"/>
              </w:rPr>
              <w:t>timden dolayı yetersiz olması</w:t>
            </w:r>
          </w:p>
          <w:p w14:paraId="3AABA515" w14:textId="164FAED9" w:rsidR="00586D13" w:rsidRPr="00386E97" w:rsidRDefault="00115D8B" w:rsidP="008C6F67">
            <w:pPr>
              <w:spacing w:after="0"/>
              <w:jc w:val="both"/>
              <w:rPr>
                <w:rFonts w:ascii="Times New Roman" w:hAnsi="Times New Roman"/>
                <w:szCs w:val="24"/>
              </w:rPr>
            </w:pPr>
            <w:r>
              <w:rPr>
                <w:rFonts w:ascii="Times New Roman" w:hAnsi="Times New Roman"/>
                <w:szCs w:val="24"/>
              </w:rPr>
              <w:t>2</w:t>
            </w:r>
            <w:r w:rsidR="00586D13" w:rsidRPr="00386E97">
              <w:rPr>
                <w:rFonts w:ascii="Times New Roman" w:hAnsi="Times New Roman"/>
                <w:szCs w:val="24"/>
              </w:rPr>
              <w:t>.Bireysel performansların takdir ve ödüllendirmelerinin okul</w:t>
            </w:r>
            <w:r w:rsidR="00586D13">
              <w:rPr>
                <w:rFonts w:ascii="Times New Roman" w:hAnsi="Times New Roman"/>
                <w:szCs w:val="24"/>
              </w:rPr>
              <w:t xml:space="preserve"> </w:t>
            </w:r>
            <w:r w:rsidR="00586D13" w:rsidRPr="00386E97">
              <w:rPr>
                <w:rFonts w:ascii="Times New Roman" w:hAnsi="Times New Roman"/>
                <w:szCs w:val="24"/>
              </w:rPr>
              <w:t>dışı üst yönetimleri tarafından yapılamaması</w:t>
            </w:r>
          </w:p>
        </w:tc>
      </w:tr>
      <w:tr w:rsidR="00586D13" w:rsidRPr="00386E97" w14:paraId="36EA1E10" w14:textId="77777777" w:rsidTr="00586D13">
        <w:tc>
          <w:tcPr>
            <w:tcW w:w="2518" w:type="dxa"/>
            <w:shd w:val="clear" w:color="auto" w:fill="auto"/>
          </w:tcPr>
          <w:p w14:paraId="3640E78A"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72FF70B9"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1.Velilerin okul ve eğitim öğretime yönelik olumsuz tutumları</w:t>
            </w:r>
          </w:p>
          <w:p w14:paraId="4C945002"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14:paraId="70CE3EA8"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14:paraId="33469C62" w14:textId="3F1325A6" w:rsidR="00586D13" w:rsidRPr="00386E97" w:rsidRDefault="00281BB5" w:rsidP="008C6F67">
            <w:pPr>
              <w:tabs>
                <w:tab w:val="left" w:pos="700"/>
              </w:tabs>
              <w:spacing w:after="0" w:line="0" w:lineRule="atLeast"/>
              <w:rPr>
                <w:rFonts w:ascii="Times New Roman" w:hAnsi="Times New Roman"/>
                <w:szCs w:val="24"/>
              </w:rPr>
            </w:pPr>
            <w:r>
              <w:rPr>
                <w:rFonts w:ascii="Times New Roman" w:hAnsi="Times New Roman"/>
                <w:szCs w:val="24"/>
              </w:rPr>
              <w:t>4.Velilerin yeterince okula katkı sağlamaması</w:t>
            </w:r>
          </w:p>
        </w:tc>
      </w:tr>
      <w:tr w:rsidR="00586D13" w:rsidRPr="00386E97" w14:paraId="26818771" w14:textId="77777777" w:rsidTr="00586D13">
        <w:tc>
          <w:tcPr>
            <w:tcW w:w="2518" w:type="dxa"/>
            <w:shd w:val="clear" w:color="auto" w:fill="auto"/>
          </w:tcPr>
          <w:p w14:paraId="4E902A12"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7A9ADFCE" w14:textId="4B1F0AA6" w:rsidR="00586D13" w:rsidRPr="00386E97" w:rsidRDefault="00F677D7" w:rsidP="008C6F67">
            <w:pPr>
              <w:spacing w:after="0"/>
              <w:jc w:val="both"/>
              <w:rPr>
                <w:rFonts w:ascii="Times New Roman" w:hAnsi="Times New Roman"/>
                <w:szCs w:val="24"/>
              </w:rPr>
            </w:pPr>
            <w:r>
              <w:rPr>
                <w:rFonts w:ascii="Times New Roman" w:hAnsi="Times New Roman"/>
                <w:szCs w:val="24"/>
              </w:rPr>
              <w:t>1</w:t>
            </w:r>
            <w:r w:rsidR="00586D13" w:rsidRPr="00386E97">
              <w:rPr>
                <w:rFonts w:ascii="Times New Roman" w:hAnsi="Times New Roman"/>
                <w:szCs w:val="24"/>
              </w:rPr>
              <w:t>. Okul binasının farklı etkinlikler yapmak için uygun olmaması</w:t>
            </w:r>
          </w:p>
          <w:p w14:paraId="2288E018" w14:textId="1B5FB180" w:rsidR="00586D13" w:rsidRPr="00386E97" w:rsidRDefault="00F677D7" w:rsidP="008C6F67">
            <w:pPr>
              <w:spacing w:after="0"/>
              <w:jc w:val="both"/>
              <w:rPr>
                <w:rFonts w:ascii="Times New Roman" w:hAnsi="Times New Roman"/>
                <w:szCs w:val="24"/>
              </w:rPr>
            </w:pPr>
            <w:r>
              <w:rPr>
                <w:rFonts w:ascii="Times New Roman" w:hAnsi="Times New Roman"/>
                <w:szCs w:val="24"/>
              </w:rPr>
              <w:t>2.Okulumuzun bina yapılırken olması gerektiği gibi yapılmaması bundan dolayı da sürekli olarak binanın çeşitli yerlerinde sorun çıkması</w:t>
            </w:r>
          </w:p>
          <w:p w14:paraId="7809AEBD" w14:textId="741C26BE" w:rsidR="00F677D7" w:rsidRPr="00386E97" w:rsidRDefault="00F677D7" w:rsidP="008C6F67">
            <w:pPr>
              <w:spacing w:after="0"/>
              <w:jc w:val="both"/>
              <w:rPr>
                <w:rFonts w:ascii="Times New Roman" w:hAnsi="Times New Roman"/>
                <w:szCs w:val="24"/>
              </w:rPr>
            </w:pPr>
            <w:r>
              <w:rPr>
                <w:rFonts w:ascii="Times New Roman" w:hAnsi="Times New Roman"/>
                <w:szCs w:val="24"/>
              </w:rPr>
              <w:t>3</w:t>
            </w:r>
            <w:r w:rsidR="00586D13" w:rsidRPr="00386E97">
              <w:rPr>
                <w:rFonts w:ascii="Times New Roman" w:hAnsi="Times New Roman"/>
                <w:szCs w:val="24"/>
              </w:rPr>
              <w:t>.Servis araç yolunun olmaması</w:t>
            </w:r>
          </w:p>
        </w:tc>
      </w:tr>
      <w:tr w:rsidR="00586D13" w:rsidRPr="00386E97" w14:paraId="008D18A1" w14:textId="77777777" w:rsidTr="00586D13">
        <w:tc>
          <w:tcPr>
            <w:tcW w:w="2518" w:type="dxa"/>
            <w:shd w:val="clear" w:color="auto" w:fill="auto"/>
          </w:tcPr>
          <w:p w14:paraId="5235BA6A" w14:textId="59C0E1D1"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723D4F78" w14:textId="77777777" w:rsidR="00586D13" w:rsidRPr="00386E97" w:rsidRDefault="00586D13" w:rsidP="008C6F67">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14:paraId="351E9C11" w14:textId="3BFCF244" w:rsidR="00586D13" w:rsidRPr="00386E97" w:rsidRDefault="00F677D7" w:rsidP="008C6F67">
            <w:pPr>
              <w:tabs>
                <w:tab w:val="left" w:pos="700"/>
              </w:tabs>
              <w:spacing w:after="0" w:line="0" w:lineRule="atLeast"/>
              <w:rPr>
                <w:rFonts w:ascii="Times New Roman" w:hAnsi="Times New Roman"/>
                <w:szCs w:val="24"/>
              </w:rPr>
            </w:pPr>
            <w:r>
              <w:rPr>
                <w:rFonts w:ascii="Times New Roman" w:hAnsi="Times New Roman"/>
                <w:szCs w:val="24"/>
              </w:rPr>
              <w:t>2.</w:t>
            </w:r>
            <w:r w:rsidR="00586D13" w:rsidRPr="00386E97">
              <w:rPr>
                <w:rFonts w:ascii="Times New Roman" w:hAnsi="Times New Roman"/>
                <w:szCs w:val="24"/>
              </w:rPr>
              <w:t>Okulda bir spor salonunun olmaması</w:t>
            </w:r>
          </w:p>
          <w:p w14:paraId="7255FA2F" w14:textId="731E15BA" w:rsidR="00586D13" w:rsidRPr="00386E97" w:rsidRDefault="00F677D7" w:rsidP="008C6F67">
            <w:pPr>
              <w:tabs>
                <w:tab w:val="left" w:pos="700"/>
              </w:tabs>
              <w:spacing w:after="0" w:line="0" w:lineRule="atLeast"/>
              <w:rPr>
                <w:rFonts w:ascii="Times New Roman" w:hAnsi="Times New Roman"/>
                <w:szCs w:val="24"/>
              </w:rPr>
            </w:pPr>
            <w:r>
              <w:rPr>
                <w:rFonts w:ascii="Times New Roman" w:hAnsi="Times New Roman"/>
                <w:szCs w:val="24"/>
              </w:rPr>
              <w:t>3.Geniş bir kütüphaneye sahip olmaması</w:t>
            </w:r>
          </w:p>
          <w:p w14:paraId="676BDE40" w14:textId="61436F9F" w:rsidR="00586D13" w:rsidRPr="00386E97" w:rsidRDefault="00F677D7" w:rsidP="008C6F67">
            <w:pPr>
              <w:tabs>
                <w:tab w:val="left" w:pos="700"/>
              </w:tabs>
              <w:spacing w:after="0" w:line="240" w:lineRule="auto"/>
              <w:rPr>
                <w:rFonts w:ascii="Times New Roman" w:hAnsi="Times New Roman"/>
                <w:szCs w:val="24"/>
              </w:rPr>
            </w:pPr>
            <w:r>
              <w:rPr>
                <w:rFonts w:ascii="Times New Roman" w:hAnsi="Times New Roman"/>
                <w:szCs w:val="24"/>
              </w:rPr>
              <w:t>4.</w:t>
            </w:r>
            <w:r w:rsidR="00586D13" w:rsidRPr="00386E97">
              <w:rPr>
                <w:rFonts w:ascii="Times New Roman" w:hAnsi="Times New Roman"/>
                <w:szCs w:val="24"/>
              </w:rPr>
              <w:t xml:space="preserve">Rehberlik servisinin </w:t>
            </w:r>
            <w:r>
              <w:rPr>
                <w:rFonts w:ascii="Times New Roman" w:hAnsi="Times New Roman"/>
                <w:szCs w:val="24"/>
              </w:rPr>
              <w:t xml:space="preserve">ve Rehber Öğretmenin bulunmaması </w:t>
            </w:r>
          </w:p>
          <w:p w14:paraId="303A1CC9" w14:textId="580D5F59" w:rsidR="00586D13" w:rsidRPr="00386E97" w:rsidRDefault="00F677D7" w:rsidP="008C6F67">
            <w:pPr>
              <w:spacing w:after="0" w:line="240" w:lineRule="auto"/>
              <w:jc w:val="both"/>
              <w:rPr>
                <w:rFonts w:ascii="Times New Roman" w:hAnsi="Times New Roman"/>
                <w:szCs w:val="24"/>
              </w:rPr>
            </w:pPr>
            <w:r>
              <w:rPr>
                <w:rFonts w:ascii="Times New Roman" w:hAnsi="Times New Roman"/>
                <w:szCs w:val="24"/>
              </w:rPr>
              <w:t>5.Okulun yeterince düzgün yapılmamasından kaynaklanan sorunlar</w:t>
            </w:r>
          </w:p>
          <w:p w14:paraId="406F1533"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586D13" w:rsidRPr="00386E97" w14:paraId="7315D184" w14:textId="77777777" w:rsidTr="00586D13">
        <w:tc>
          <w:tcPr>
            <w:tcW w:w="2518" w:type="dxa"/>
            <w:shd w:val="clear" w:color="auto" w:fill="auto"/>
          </w:tcPr>
          <w:p w14:paraId="3FF67676"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D2B5984"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 xml:space="preserve">1.Okulun temizlik, personel, beslenme ve benzeri ihtiyaçları için veliler tarafından verilen ücretin yetersiz kalması </w:t>
            </w:r>
          </w:p>
          <w:p w14:paraId="331621A7"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586D13" w:rsidRPr="00386E97" w14:paraId="4521BE70" w14:textId="77777777" w:rsidTr="00586D13">
        <w:tc>
          <w:tcPr>
            <w:tcW w:w="2518" w:type="dxa"/>
            <w:shd w:val="clear" w:color="auto" w:fill="auto"/>
          </w:tcPr>
          <w:p w14:paraId="2713AA98"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5287EB98" w14:textId="77777777" w:rsidR="00586D13" w:rsidRDefault="00586D13" w:rsidP="008C6F67">
            <w:pPr>
              <w:spacing w:after="0"/>
              <w:jc w:val="both"/>
              <w:rPr>
                <w:rFonts w:ascii="Times New Roman" w:hAnsi="Times New Roman"/>
                <w:szCs w:val="24"/>
              </w:rPr>
            </w:pPr>
            <w:r w:rsidRPr="00386E97">
              <w:rPr>
                <w:rFonts w:ascii="Times New Roman" w:hAnsi="Times New Roman"/>
                <w:szCs w:val="24"/>
              </w:rPr>
              <w:t>1.Personel verimliliğinin arttırılması</w:t>
            </w:r>
          </w:p>
          <w:p w14:paraId="38844397" w14:textId="436600BB" w:rsidR="008F3A11" w:rsidRPr="00386E97" w:rsidRDefault="008F3A11" w:rsidP="008C6F67">
            <w:pPr>
              <w:spacing w:after="0"/>
              <w:jc w:val="both"/>
              <w:rPr>
                <w:rFonts w:ascii="Times New Roman" w:hAnsi="Times New Roman"/>
                <w:szCs w:val="24"/>
              </w:rPr>
            </w:pPr>
            <w:r>
              <w:rPr>
                <w:rFonts w:ascii="Times New Roman" w:hAnsi="Times New Roman"/>
                <w:szCs w:val="24"/>
              </w:rPr>
              <w:t>2.Personel sayısının arttırılması</w:t>
            </w:r>
          </w:p>
        </w:tc>
      </w:tr>
      <w:tr w:rsidR="00586D13" w:rsidRPr="00386E97" w14:paraId="4416E930" w14:textId="77777777" w:rsidTr="00586D13">
        <w:tc>
          <w:tcPr>
            <w:tcW w:w="2518" w:type="dxa"/>
            <w:shd w:val="clear" w:color="auto" w:fill="auto"/>
          </w:tcPr>
          <w:p w14:paraId="3A93AC93" w14:textId="77777777" w:rsidR="00586D13" w:rsidRPr="00386E97" w:rsidRDefault="00586D13" w:rsidP="008C6F67">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4E504DBB"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14:paraId="79C2DFF6" w14:textId="77777777" w:rsidR="00586D13" w:rsidRPr="00386E97" w:rsidRDefault="00586D13" w:rsidP="008C6F67">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14:paraId="3DFCA3FD" w14:textId="77777777" w:rsidR="00586D13" w:rsidRDefault="00586D13" w:rsidP="00586D13">
      <w:pPr>
        <w:spacing w:after="0"/>
        <w:jc w:val="both"/>
        <w:rPr>
          <w:szCs w:val="24"/>
        </w:rPr>
      </w:pPr>
    </w:p>
    <w:p w14:paraId="202BFAAD" w14:textId="7F5F35B3" w:rsidR="00710994" w:rsidRDefault="00710994" w:rsidP="00710994">
      <w:pPr>
        <w:pStyle w:val="Balk3"/>
      </w:pPr>
      <w:r>
        <w:lastRenderedPageBreak/>
        <w:t>Dışsal Faktörler</w:t>
      </w:r>
      <w:r w:rsidR="00474795">
        <w:t xml:space="preserve"> </w:t>
      </w:r>
    </w:p>
    <w:p w14:paraId="523C898D" w14:textId="77777777" w:rsidR="008E01DD" w:rsidRDefault="008E01DD" w:rsidP="0049575C">
      <w:pPr>
        <w:spacing w:after="0"/>
        <w:ind w:firstLine="708"/>
        <w:jc w:val="both"/>
        <w:rPr>
          <w:szCs w:val="24"/>
        </w:rPr>
      </w:pPr>
    </w:p>
    <w:p w14:paraId="7775C3BB" w14:textId="77777777" w:rsidR="009029FB" w:rsidRPr="00284611" w:rsidRDefault="009029FB" w:rsidP="009029FB">
      <w:pPr>
        <w:spacing w:after="0"/>
        <w:ind w:firstLine="708"/>
        <w:jc w:val="both"/>
        <w:rPr>
          <w:b/>
          <w:szCs w:val="24"/>
        </w:rPr>
      </w:pPr>
      <w:r>
        <w:rPr>
          <w:b/>
          <w:szCs w:val="24"/>
        </w:rPr>
        <w:t>Fırsatlar</w:t>
      </w:r>
    </w:p>
    <w:p w14:paraId="20D7312D" w14:textId="77777777" w:rsidR="00623A19" w:rsidRDefault="00623A19" w:rsidP="0049575C">
      <w:pPr>
        <w:spacing w:after="0"/>
        <w:ind w:firstLine="708"/>
        <w:jc w:val="both"/>
        <w:rPr>
          <w:szCs w:val="24"/>
        </w:rPr>
      </w:pPr>
    </w:p>
    <w:p w14:paraId="7A8658E5" w14:textId="77777777" w:rsidR="00623A19" w:rsidRDefault="00623A19" w:rsidP="0049575C">
      <w:pPr>
        <w:spacing w:after="0"/>
        <w:ind w:firstLine="708"/>
        <w:jc w:val="both"/>
        <w:rPr>
          <w:b/>
          <w:szCs w:val="24"/>
        </w:rPr>
      </w:pPr>
    </w:p>
    <w:p w14:paraId="0BC299A5" w14:textId="77777777" w:rsidR="009029FB" w:rsidRDefault="009029FB" w:rsidP="00623A19">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19CCA632" w14:textId="77777777" w:rsidTr="00623A19">
        <w:tc>
          <w:tcPr>
            <w:tcW w:w="2518" w:type="dxa"/>
            <w:shd w:val="clear" w:color="auto" w:fill="auto"/>
          </w:tcPr>
          <w:p w14:paraId="438D1407" w14:textId="77777777" w:rsidR="00623A19" w:rsidRPr="00D41148" w:rsidRDefault="00623A19" w:rsidP="008C6F67">
            <w:pPr>
              <w:spacing w:after="0"/>
              <w:jc w:val="both"/>
              <w:rPr>
                <w:szCs w:val="24"/>
              </w:rPr>
            </w:pPr>
            <w:r>
              <w:rPr>
                <w:szCs w:val="24"/>
              </w:rPr>
              <w:t>Politik</w:t>
            </w:r>
          </w:p>
        </w:tc>
        <w:tc>
          <w:tcPr>
            <w:tcW w:w="10490" w:type="dxa"/>
            <w:shd w:val="clear" w:color="auto" w:fill="auto"/>
          </w:tcPr>
          <w:p w14:paraId="16461627"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623A19" w:rsidRPr="00D41148" w14:paraId="3A473114" w14:textId="77777777" w:rsidTr="00623A19">
        <w:tc>
          <w:tcPr>
            <w:tcW w:w="2518" w:type="dxa"/>
            <w:shd w:val="clear" w:color="auto" w:fill="auto"/>
          </w:tcPr>
          <w:p w14:paraId="5B107F57"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22F208C5"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623A19" w:rsidRPr="00D41148" w14:paraId="0D3D8436" w14:textId="77777777" w:rsidTr="00623A19">
        <w:tc>
          <w:tcPr>
            <w:tcW w:w="2518" w:type="dxa"/>
            <w:shd w:val="clear" w:color="auto" w:fill="auto"/>
          </w:tcPr>
          <w:p w14:paraId="583298FE"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2824221D" w14:textId="77777777" w:rsidR="00623A19" w:rsidRPr="00D41148" w:rsidRDefault="00623A19" w:rsidP="00623A19">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623A19" w:rsidRPr="00D41148" w14:paraId="79ADD35F" w14:textId="77777777" w:rsidTr="00623A19">
        <w:tc>
          <w:tcPr>
            <w:tcW w:w="2518" w:type="dxa"/>
            <w:shd w:val="clear" w:color="auto" w:fill="auto"/>
          </w:tcPr>
          <w:p w14:paraId="0C05BEA6" w14:textId="77777777" w:rsidR="00623A19" w:rsidRPr="00D41148" w:rsidRDefault="00623A19" w:rsidP="008C6F67">
            <w:pPr>
              <w:spacing w:after="0"/>
              <w:jc w:val="both"/>
              <w:rPr>
                <w:szCs w:val="24"/>
              </w:rPr>
            </w:pPr>
            <w:r>
              <w:rPr>
                <w:szCs w:val="24"/>
              </w:rPr>
              <w:t>Teknolojik</w:t>
            </w:r>
          </w:p>
        </w:tc>
        <w:tc>
          <w:tcPr>
            <w:tcW w:w="10490" w:type="dxa"/>
            <w:shd w:val="clear" w:color="auto" w:fill="auto"/>
          </w:tcPr>
          <w:p w14:paraId="536F8E2A"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623A19" w:rsidRPr="00D41148" w14:paraId="7EF3AC86" w14:textId="77777777" w:rsidTr="00623A19">
        <w:tc>
          <w:tcPr>
            <w:tcW w:w="2518" w:type="dxa"/>
            <w:shd w:val="clear" w:color="auto" w:fill="auto"/>
          </w:tcPr>
          <w:p w14:paraId="1C92D5DB"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4822ED3A"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623A19" w:rsidRPr="00D41148" w14:paraId="29535E57" w14:textId="77777777" w:rsidTr="00623A19">
        <w:tc>
          <w:tcPr>
            <w:tcW w:w="2518" w:type="dxa"/>
            <w:shd w:val="clear" w:color="auto" w:fill="auto"/>
          </w:tcPr>
          <w:p w14:paraId="652E8471"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449BD551" w14:textId="77777777" w:rsidR="00623A19" w:rsidRPr="00D41148" w:rsidRDefault="00623A19" w:rsidP="008C6F67">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7E57083E" w14:textId="77777777" w:rsidR="00623A19" w:rsidRDefault="00623A19" w:rsidP="00623A19">
      <w:pPr>
        <w:spacing w:after="0"/>
        <w:jc w:val="both"/>
        <w:rPr>
          <w:szCs w:val="24"/>
        </w:rPr>
      </w:pPr>
    </w:p>
    <w:p w14:paraId="2962F480" w14:textId="77777777" w:rsidR="006C4AD8" w:rsidRDefault="006C4AD8" w:rsidP="006C4AD8">
      <w:pPr>
        <w:spacing w:after="0"/>
        <w:ind w:firstLine="708"/>
        <w:jc w:val="both"/>
        <w:rPr>
          <w:b/>
          <w:szCs w:val="24"/>
        </w:rPr>
      </w:pPr>
    </w:p>
    <w:p w14:paraId="544AAE49" w14:textId="77777777" w:rsidR="006C4AD8" w:rsidRDefault="006C4AD8" w:rsidP="006C4AD8">
      <w:pPr>
        <w:spacing w:after="0"/>
        <w:ind w:firstLine="708"/>
        <w:jc w:val="both"/>
        <w:rPr>
          <w:b/>
          <w:szCs w:val="24"/>
        </w:rPr>
      </w:pPr>
    </w:p>
    <w:p w14:paraId="500D13EA" w14:textId="77777777" w:rsidR="006C4AD8" w:rsidRDefault="006C4AD8" w:rsidP="006C4AD8">
      <w:pPr>
        <w:spacing w:after="0"/>
        <w:ind w:firstLine="708"/>
        <w:jc w:val="both"/>
        <w:rPr>
          <w:b/>
          <w:szCs w:val="24"/>
        </w:rPr>
      </w:pPr>
    </w:p>
    <w:p w14:paraId="20C1D958" w14:textId="77777777" w:rsidR="006C4AD8" w:rsidRDefault="006C4AD8" w:rsidP="006C4AD8">
      <w:pPr>
        <w:spacing w:after="0"/>
        <w:ind w:firstLine="708"/>
        <w:jc w:val="both"/>
        <w:rPr>
          <w:b/>
          <w:szCs w:val="24"/>
        </w:rPr>
      </w:pPr>
    </w:p>
    <w:p w14:paraId="47BBB692" w14:textId="77777777" w:rsidR="006C4AD8" w:rsidRDefault="006C4AD8" w:rsidP="006C4AD8">
      <w:pPr>
        <w:spacing w:after="0"/>
        <w:ind w:firstLine="708"/>
        <w:jc w:val="both"/>
        <w:rPr>
          <w:b/>
          <w:szCs w:val="24"/>
        </w:rPr>
      </w:pPr>
    </w:p>
    <w:p w14:paraId="0757E253" w14:textId="77777777" w:rsidR="006C4AD8" w:rsidRDefault="006C4AD8" w:rsidP="006C4AD8">
      <w:pPr>
        <w:spacing w:after="0"/>
        <w:ind w:firstLine="708"/>
        <w:jc w:val="both"/>
        <w:rPr>
          <w:b/>
          <w:szCs w:val="24"/>
        </w:rPr>
      </w:pPr>
    </w:p>
    <w:p w14:paraId="5192311D" w14:textId="77777777" w:rsidR="006C4AD8" w:rsidRDefault="006C4AD8" w:rsidP="006C4AD8">
      <w:pPr>
        <w:spacing w:after="0"/>
        <w:ind w:firstLine="708"/>
        <w:jc w:val="both"/>
        <w:rPr>
          <w:b/>
          <w:szCs w:val="24"/>
        </w:rPr>
      </w:pPr>
    </w:p>
    <w:p w14:paraId="43E64509" w14:textId="521276C3" w:rsidR="00623A19" w:rsidRPr="006C4AD8" w:rsidRDefault="009029FB" w:rsidP="006C4AD8">
      <w:pPr>
        <w:spacing w:after="0"/>
        <w:ind w:firstLine="708"/>
        <w:jc w:val="both"/>
        <w:rPr>
          <w:b/>
          <w:szCs w:val="24"/>
        </w:rPr>
      </w:pPr>
      <w:r>
        <w:rPr>
          <w:b/>
          <w:szCs w:val="24"/>
        </w:rPr>
        <w:lastRenderedPageBreak/>
        <w:t>Tehditler</w:t>
      </w:r>
      <w:bookmarkStart w:id="24" w:name="_Toc416085141"/>
      <w:bookmarkStart w:id="25" w:name="_Toc529519454"/>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23A19" w:rsidRPr="00D41148" w14:paraId="677D0ED4" w14:textId="77777777" w:rsidTr="008C6F67">
        <w:tc>
          <w:tcPr>
            <w:tcW w:w="2518" w:type="dxa"/>
          </w:tcPr>
          <w:p w14:paraId="73F34DC5" w14:textId="77777777" w:rsidR="00623A19" w:rsidRPr="00D41148" w:rsidRDefault="00623A19" w:rsidP="008C6F67">
            <w:pPr>
              <w:spacing w:after="0"/>
              <w:jc w:val="both"/>
              <w:rPr>
                <w:szCs w:val="24"/>
              </w:rPr>
            </w:pPr>
            <w:r>
              <w:rPr>
                <w:szCs w:val="24"/>
              </w:rPr>
              <w:t>Politik</w:t>
            </w:r>
          </w:p>
        </w:tc>
        <w:tc>
          <w:tcPr>
            <w:tcW w:w="10490" w:type="dxa"/>
            <w:shd w:val="clear" w:color="auto" w:fill="auto"/>
          </w:tcPr>
          <w:p w14:paraId="57FB8729"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623A19" w:rsidRPr="00D41148" w14:paraId="41729A0F" w14:textId="77777777" w:rsidTr="008C6F67">
        <w:tc>
          <w:tcPr>
            <w:tcW w:w="2518" w:type="dxa"/>
          </w:tcPr>
          <w:p w14:paraId="43AEBA2D" w14:textId="77777777" w:rsidR="00623A19" w:rsidRPr="00D41148" w:rsidRDefault="00623A19" w:rsidP="008C6F67">
            <w:pPr>
              <w:spacing w:after="0"/>
              <w:jc w:val="both"/>
              <w:rPr>
                <w:szCs w:val="24"/>
              </w:rPr>
            </w:pPr>
            <w:r>
              <w:rPr>
                <w:szCs w:val="24"/>
              </w:rPr>
              <w:t>Ekonomik</w:t>
            </w:r>
          </w:p>
        </w:tc>
        <w:tc>
          <w:tcPr>
            <w:tcW w:w="10490" w:type="dxa"/>
            <w:shd w:val="clear" w:color="auto" w:fill="auto"/>
          </w:tcPr>
          <w:p w14:paraId="21291E0D"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623A19" w:rsidRPr="00D41148" w14:paraId="6F20C61B" w14:textId="77777777" w:rsidTr="008C6F67">
        <w:tc>
          <w:tcPr>
            <w:tcW w:w="2518" w:type="dxa"/>
          </w:tcPr>
          <w:p w14:paraId="648D1A46" w14:textId="77777777" w:rsidR="00623A19" w:rsidRPr="00D41148" w:rsidRDefault="00623A19" w:rsidP="008C6F67">
            <w:pPr>
              <w:spacing w:after="0"/>
              <w:jc w:val="both"/>
              <w:rPr>
                <w:szCs w:val="24"/>
              </w:rPr>
            </w:pPr>
            <w:r>
              <w:rPr>
                <w:szCs w:val="24"/>
              </w:rPr>
              <w:t>Sosyolojik</w:t>
            </w:r>
          </w:p>
        </w:tc>
        <w:tc>
          <w:tcPr>
            <w:tcW w:w="10490" w:type="dxa"/>
            <w:shd w:val="clear" w:color="auto" w:fill="auto"/>
          </w:tcPr>
          <w:p w14:paraId="1435CDB1"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623A19" w:rsidRPr="00D41148" w14:paraId="0E6A05CE" w14:textId="77777777" w:rsidTr="008C6F67">
        <w:tc>
          <w:tcPr>
            <w:tcW w:w="2518" w:type="dxa"/>
          </w:tcPr>
          <w:p w14:paraId="575CEC99" w14:textId="77777777" w:rsidR="00623A19" w:rsidRPr="00D41148" w:rsidRDefault="00623A19" w:rsidP="008C6F67">
            <w:pPr>
              <w:spacing w:after="0"/>
              <w:jc w:val="both"/>
              <w:rPr>
                <w:szCs w:val="24"/>
              </w:rPr>
            </w:pPr>
            <w:r>
              <w:rPr>
                <w:szCs w:val="24"/>
              </w:rPr>
              <w:t>Teknolojik</w:t>
            </w:r>
          </w:p>
        </w:tc>
        <w:tc>
          <w:tcPr>
            <w:tcW w:w="10490" w:type="dxa"/>
            <w:shd w:val="clear" w:color="auto" w:fill="auto"/>
          </w:tcPr>
          <w:p w14:paraId="22ED8DEA"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623A19" w:rsidRPr="00D41148" w14:paraId="1792D588" w14:textId="77777777" w:rsidTr="008C6F67">
        <w:tc>
          <w:tcPr>
            <w:tcW w:w="2518" w:type="dxa"/>
          </w:tcPr>
          <w:p w14:paraId="146D615E" w14:textId="77777777" w:rsidR="00623A19" w:rsidRPr="00D41148" w:rsidRDefault="00623A19" w:rsidP="008C6F67">
            <w:pPr>
              <w:spacing w:after="0"/>
              <w:jc w:val="both"/>
              <w:rPr>
                <w:szCs w:val="24"/>
              </w:rPr>
            </w:pPr>
            <w:r>
              <w:rPr>
                <w:szCs w:val="24"/>
              </w:rPr>
              <w:t>Mevzuat-Yasal</w:t>
            </w:r>
          </w:p>
        </w:tc>
        <w:tc>
          <w:tcPr>
            <w:tcW w:w="10490" w:type="dxa"/>
            <w:shd w:val="clear" w:color="auto" w:fill="auto"/>
          </w:tcPr>
          <w:p w14:paraId="433D0919"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623A19" w:rsidRPr="00D41148" w14:paraId="118CDA94" w14:textId="77777777" w:rsidTr="008C6F67">
        <w:tc>
          <w:tcPr>
            <w:tcW w:w="2518" w:type="dxa"/>
          </w:tcPr>
          <w:p w14:paraId="771686E3" w14:textId="77777777" w:rsidR="00623A19" w:rsidRPr="00D41148" w:rsidRDefault="00623A19" w:rsidP="008C6F67">
            <w:pPr>
              <w:spacing w:after="0"/>
              <w:jc w:val="both"/>
              <w:rPr>
                <w:szCs w:val="24"/>
              </w:rPr>
            </w:pPr>
            <w:r>
              <w:rPr>
                <w:szCs w:val="24"/>
              </w:rPr>
              <w:t>Ekolojik</w:t>
            </w:r>
          </w:p>
        </w:tc>
        <w:tc>
          <w:tcPr>
            <w:tcW w:w="10490" w:type="dxa"/>
            <w:shd w:val="clear" w:color="auto" w:fill="auto"/>
          </w:tcPr>
          <w:p w14:paraId="3641B36B" w14:textId="77777777" w:rsidR="00623A19" w:rsidRPr="00D41148" w:rsidRDefault="008C6F67" w:rsidP="008C6F67">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63AA16E9" w14:textId="77777777" w:rsidR="00623A19" w:rsidRDefault="00623A19" w:rsidP="007204B0"/>
    <w:p w14:paraId="0F3DDCDD" w14:textId="77777777" w:rsidR="00DB7089" w:rsidRPr="00A47F2F" w:rsidRDefault="00DB7089" w:rsidP="007204B0">
      <w:pPr>
        <w:pStyle w:val="Balk2"/>
      </w:pPr>
      <w:r w:rsidRPr="00A47F2F">
        <w:t xml:space="preserve"> </w:t>
      </w:r>
      <w:bookmarkStart w:id="26" w:name="_Toc531097538"/>
      <w:r w:rsidRPr="00A47F2F">
        <w:t>Gelişim ve Sorun Alanları</w:t>
      </w:r>
      <w:bookmarkEnd w:id="24"/>
      <w:bookmarkEnd w:id="25"/>
      <w:bookmarkEnd w:id="26"/>
    </w:p>
    <w:p w14:paraId="534EB332"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0D3D65C0"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7752F66" w14:textId="77777777" w:rsidR="00C27A06" w:rsidRDefault="00C27A06" w:rsidP="00C27A06">
      <w:pPr>
        <w:spacing w:after="0"/>
        <w:ind w:firstLine="708"/>
        <w:jc w:val="both"/>
        <w:rPr>
          <w:szCs w:val="24"/>
        </w:rPr>
      </w:pPr>
    </w:p>
    <w:p w14:paraId="42739673" w14:textId="77777777" w:rsidR="006B06A9" w:rsidRDefault="006B06A9" w:rsidP="00C27A06">
      <w:pPr>
        <w:spacing w:after="0"/>
        <w:ind w:firstLine="708"/>
        <w:jc w:val="both"/>
        <w:rPr>
          <w:szCs w:val="24"/>
        </w:rPr>
      </w:pPr>
    </w:p>
    <w:p w14:paraId="426CDC34" w14:textId="77777777" w:rsidR="006B06A9" w:rsidRDefault="006B06A9" w:rsidP="00C27A06">
      <w:pPr>
        <w:spacing w:after="0"/>
        <w:ind w:firstLine="708"/>
        <w:jc w:val="both"/>
        <w:rPr>
          <w:szCs w:val="24"/>
        </w:rPr>
      </w:pPr>
    </w:p>
    <w:p w14:paraId="654889AF" w14:textId="77777777" w:rsidR="006B06A9" w:rsidRDefault="006B06A9" w:rsidP="00C27A06">
      <w:pPr>
        <w:spacing w:after="0"/>
        <w:ind w:firstLine="708"/>
        <w:jc w:val="both"/>
        <w:rPr>
          <w:szCs w:val="24"/>
        </w:rPr>
      </w:pPr>
    </w:p>
    <w:p w14:paraId="2AD6F3C4" w14:textId="77777777" w:rsidR="006B06A9" w:rsidRDefault="006B06A9"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78932A82" w14:textId="77777777" w:rsidTr="003E7373">
        <w:tc>
          <w:tcPr>
            <w:tcW w:w="4252" w:type="dxa"/>
            <w:shd w:val="clear" w:color="auto" w:fill="auto"/>
          </w:tcPr>
          <w:p w14:paraId="35A81BD2" w14:textId="77777777"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14:paraId="0D4010DF"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6DD3FCB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DD59CFE" w14:textId="77777777" w:rsidTr="003E7373">
        <w:tc>
          <w:tcPr>
            <w:tcW w:w="4252" w:type="dxa"/>
            <w:shd w:val="clear" w:color="auto" w:fill="auto"/>
          </w:tcPr>
          <w:p w14:paraId="40D2AD3F"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6D4D12A4"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40D105BB"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3BCE10CD" w14:textId="77777777" w:rsidTr="003E7373">
        <w:tc>
          <w:tcPr>
            <w:tcW w:w="4252" w:type="dxa"/>
            <w:shd w:val="clear" w:color="auto" w:fill="auto"/>
          </w:tcPr>
          <w:p w14:paraId="76F48FBE"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1F3B5334"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41F3AA03"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60B090C" w14:textId="77777777" w:rsidTr="003E7373">
        <w:tc>
          <w:tcPr>
            <w:tcW w:w="4252" w:type="dxa"/>
            <w:shd w:val="clear" w:color="auto" w:fill="auto"/>
          </w:tcPr>
          <w:p w14:paraId="6B676EE6"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7A165301"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457B4B78"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6278C63B" w14:textId="77777777" w:rsidTr="003E7373">
        <w:tc>
          <w:tcPr>
            <w:tcW w:w="4252" w:type="dxa"/>
            <w:shd w:val="clear" w:color="auto" w:fill="auto"/>
          </w:tcPr>
          <w:p w14:paraId="1066CBA8"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529FABA5"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5288BAF2"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48AED4F6" w14:textId="77777777" w:rsidTr="003E7373">
        <w:tc>
          <w:tcPr>
            <w:tcW w:w="4252" w:type="dxa"/>
            <w:shd w:val="clear" w:color="auto" w:fill="auto"/>
          </w:tcPr>
          <w:p w14:paraId="4E59A9FD"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60DB1F9B"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51586F33"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36355006" w14:textId="77777777" w:rsidTr="003E7373">
        <w:tc>
          <w:tcPr>
            <w:tcW w:w="4252" w:type="dxa"/>
            <w:shd w:val="clear" w:color="auto" w:fill="auto"/>
          </w:tcPr>
          <w:p w14:paraId="762CCE9C" w14:textId="77777777"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14:paraId="2FFF306F"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6BF1CC3E"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2A2319BF" w14:textId="77777777" w:rsidTr="003E7373">
        <w:tc>
          <w:tcPr>
            <w:tcW w:w="4252" w:type="dxa"/>
            <w:shd w:val="clear" w:color="auto" w:fill="auto"/>
          </w:tcPr>
          <w:p w14:paraId="364BC66E" w14:textId="77777777" w:rsidR="005E2863" w:rsidRPr="000140D3" w:rsidRDefault="005E2863" w:rsidP="00D41148">
            <w:pPr>
              <w:spacing w:after="0"/>
              <w:jc w:val="both"/>
              <w:rPr>
                <w:sz w:val="32"/>
                <w:szCs w:val="24"/>
              </w:rPr>
            </w:pPr>
          </w:p>
        </w:tc>
        <w:tc>
          <w:tcPr>
            <w:tcW w:w="3936" w:type="dxa"/>
            <w:shd w:val="clear" w:color="auto" w:fill="auto"/>
          </w:tcPr>
          <w:p w14:paraId="1408320C" w14:textId="77777777" w:rsidR="005E2863" w:rsidRPr="000140D3" w:rsidRDefault="005E2863" w:rsidP="00D41148">
            <w:pPr>
              <w:spacing w:after="0"/>
              <w:jc w:val="both"/>
              <w:rPr>
                <w:sz w:val="32"/>
                <w:szCs w:val="24"/>
              </w:rPr>
            </w:pPr>
          </w:p>
        </w:tc>
        <w:tc>
          <w:tcPr>
            <w:tcW w:w="5245" w:type="dxa"/>
            <w:shd w:val="clear" w:color="auto" w:fill="auto"/>
          </w:tcPr>
          <w:p w14:paraId="19749FCC" w14:textId="77777777" w:rsidR="005E2863" w:rsidRPr="000140D3" w:rsidRDefault="005E2863" w:rsidP="00D41148">
            <w:pPr>
              <w:spacing w:after="0"/>
              <w:jc w:val="both"/>
              <w:rPr>
                <w:sz w:val="32"/>
                <w:szCs w:val="24"/>
              </w:rPr>
            </w:pPr>
            <w:r w:rsidRPr="000140D3">
              <w:rPr>
                <w:sz w:val="32"/>
                <w:szCs w:val="24"/>
              </w:rPr>
              <w:t>Taşıma ve servis</w:t>
            </w:r>
          </w:p>
        </w:tc>
      </w:tr>
    </w:tbl>
    <w:p w14:paraId="1F9F768D" w14:textId="77777777" w:rsidR="00A20B34" w:rsidRDefault="00A20B34" w:rsidP="00C27A06">
      <w:pPr>
        <w:spacing w:after="0"/>
        <w:ind w:firstLine="708"/>
        <w:jc w:val="both"/>
        <w:rPr>
          <w:szCs w:val="24"/>
        </w:rPr>
      </w:pPr>
    </w:p>
    <w:p w14:paraId="4393C19C"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167754F7" w14:textId="77777777" w:rsidR="00C27A06" w:rsidRDefault="00C27A06" w:rsidP="00C27A06">
      <w:pPr>
        <w:spacing w:after="0"/>
        <w:ind w:firstLine="708"/>
        <w:jc w:val="both"/>
        <w:rPr>
          <w:szCs w:val="24"/>
        </w:rPr>
      </w:pPr>
      <w:r>
        <w:rPr>
          <w:szCs w:val="24"/>
        </w:rPr>
        <w:t xml:space="preserve"> </w:t>
      </w:r>
    </w:p>
    <w:p w14:paraId="3BD66865" w14:textId="3EC15021" w:rsidR="008C6F67" w:rsidRPr="006B06A9" w:rsidRDefault="00DB7089" w:rsidP="006B06A9">
      <w:pPr>
        <w:pStyle w:val="Balk3"/>
        <w:rPr>
          <w:b/>
        </w:rPr>
      </w:pPr>
      <w:bookmarkStart w:id="27" w:name="_Toc416084890"/>
      <w:r w:rsidRPr="003E7373">
        <w:rPr>
          <w:b/>
        </w:rPr>
        <w:t>Gelişim ve Sorun Alanları</w:t>
      </w:r>
      <w:r w:rsidR="00A20B34" w:rsidRPr="003E7373">
        <w:rPr>
          <w:b/>
        </w:rPr>
        <w:t>mız</w:t>
      </w:r>
      <w:bookmarkEnd w:id="27"/>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8C6F67" w:rsidRPr="00386E97" w14:paraId="76836D3A" w14:textId="77777777" w:rsidTr="008C6F67">
        <w:trPr>
          <w:trHeight w:val="300"/>
        </w:trPr>
        <w:tc>
          <w:tcPr>
            <w:tcW w:w="13800" w:type="dxa"/>
            <w:gridSpan w:val="2"/>
            <w:vAlign w:val="center"/>
            <w:hideMark/>
          </w:tcPr>
          <w:p w14:paraId="2B6FAE6E"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14:paraId="00540B9F" w14:textId="77777777" w:rsidTr="008C6F67">
        <w:trPr>
          <w:trHeight w:val="342"/>
        </w:trPr>
        <w:tc>
          <w:tcPr>
            <w:tcW w:w="709" w:type="dxa"/>
            <w:vAlign w:val="center"/>
            <w:hideMark/>
          </w:tcPr>
          <w:p w14:paraId="2B023DE9"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14:paraId="100DE698" w14:textId="1179B550"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w:t>
            </w:r>
            <w:r w:rsidR="00E2639C">
              <w:rPr>
                <w:rFonts w:ascii="Times New Roman" w:hAnsi="Times New Roman"/>
                <w:color w:val="000000"/>
                <w:szCs w:val="24"/>
              </w:rPr>
              <w:t xml:space="preserve"> ve İlkokulda</w:t>
            </w:r>
            <w:r w:rsidRPr="00386E97">
              <w:rPr>
                <w:rFonts w:ascii="Times New Roman" w:hAnsi="Times New Roman"/>
                <w:color w:val="000000"/>
                <w:szCs w:val="24"/>
              </w:rPr>
              <w:t xml:space="preserve"> devam/devamsızlık bilincini geliştirmek</w:t>
            </w:r>
          </w:p>
        </w:tc>
      </w:tr>
      <w:tr w:rsidR="008C6F67" w:rsidRPr="00386E97" w14:paraId="01F2BD60" w14:textId="77777777" w:rsidTr="008C6F67">
        <w:trPr>
          <w:trHeight w:val="330"/>
        </w:trPr>
        <w:tc>
          <w:tcPr>
            <w:tcW w:w="709" w:type="dxa"/>
            <w:vAlign w:val="center"/>
            <w:hideMark/>
          </w:tcPr>
          <w:p w14:paraId="334E814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14:paraId="65C2EC5E" w14:textId="21F3B273"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w:t>
            </w:r>
            <w:r w:rsidR="00E2639C">
              <w:rPr>
                <w:rFonts w:ascii="Times New Roman" w:hAnsi="Times New Roman"/>
                <w:color w:val="000000"/>
                <w:szCs w:val="24"/>
              </w:rPr>
              <w:t>irilmesi ve yeterli zamanın ayrılması</w:t>
            </w:r>
          </w:p>
        </w:tc>
      </w:tr>
      <w:tr w:rsidR="008C6F67" w:rsidRPr="00386E97" w14:paraId="15FB2928" w14:textId="77777777" w:rsidTr="008C6F67">
        <w:trPr>
          <w:trHeight w:val="394"/>
        </w:trPr>
        <w:tc>
          <w:tcPr>
            <w:tcW w:w="709" w:type="dxa"/>
            <w:vAlign w:val="center"/>
            <w:hideMark/>
          </w:tcPr>
          <w:p w14:paraId="5857BC9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14:paraId="38EA5628"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14:paraId="10F80597" w14:textId="77777777" w:rsidR="008C6F67" w:rsidRPr="00386E97" w:rsidRDefault="008C6F67" w:rsidP="008C6F67">
            <w:pPr>
              <w:spacing w:after="0" w:line="240" w:lineRule="auto"/>
              <w:rPr>
                <w:rFonts w:ascii="Times New Roman" w:hAnsi="Times New Roman"/>
                <w:color w:val="000000"/>
                <w:szCs w:val="24"/>
              </w:rPr>
            </w:pPr>
          </w:p>
        </w:tc>
      </w:tr>
    </w:tbl>
    <w:p w14:paraId="5F6698F4" w14:textId="77777777" w:rsidR="008C6F67" w:rsidRPr="00A47F2F" w:rsidRDefault="008C6F67" w:rsidP="004778E9">
      <w:pPr>
        <w:rPr>
          <w:szCs w:val="24"/>
        </w:rPr>
      </w:pPr>
    </w:p>
    <w:p w14:paraId="12671897" w14:textId="37D2D464" w:rsidR="008C6F67" w:rsidRDefault="008C6F67" w:rsidP="001B455A">
      <w:pPr>
        <w:rPr>
          <w:szCs w:val="24"/>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2981"/>
      </w:tblGrid>
      <w:tr w:rsidR="008C6F67" w:rsidRPr="00386E97" w14:paraId="2C1F756A" w14:textId="77777777" w:rsidTr="008C6F67">
        <w:trPr>
          <w:trHeight w:val="114"/>
        </w:trPr>
        <w:tc>
          <w:tcPr>
            <w:tcW w:w="13747" w:type="dxa"/>
            <w:gridSpan w:val="2"/>
            <w:vAlign w:val="center"/>
            <w:hideMark/>
          </w:tcPr>
          <w:p w14:paraId="1827060A"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8C6F67" w:rsidRPr="00386E97" w14:paraId="0E84E81A" w14:textId="77777777" w:rsidTr="008C6F67">
        <w:trPr>
          <w:trHeight w:val="57"/>
        </w:trPr>
        <w:tc>
          <w:tcPr>
            <w:tcW w:w="766" w:type="dxa"/>
            <w:vAlign w:val="center"/>
          </w:tcPr>
          <w:p w14:paraId="4DE83DCC"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14:paraId="6197903A"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sidR="003E7373">
              <w:rPr>
                <w:rFonts w:ascii="Times New Roman" w:hAnsi="Times New Roman"/>
                <w:color w:val="000000"/>
                <w:szCs w:val="24"/>
              </w:rPr>
              <w:t xml:space="preserve"> oluşturulması</w:t>
            </w:r>
          </w:p>
        </w:tc>
      </w:tr>
      <w:tr w:rsidR="008C6F67" w:rsidRPr="00386E97" w14:paraId="084DADD7" w14:textId="77777777" w:rsidTr="008C6F67">
        <w:trPr>
          <w:trHeight w:val="57"/>
        </w:trPr>
        <w:tc>
          <w:tcPr>
            <w:tcW w:w="766" w:type="dxa"/>
            <w:vAlign w:val="center"/>
            <w:hideMark/>
          </w:tcPr>
          <w:p w14:paraId="1BC8D78F"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14:paraId="03023F93"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8C6F67" w:rsidRPr="00386E97" w14:paraId="116CF082" w14:textId="77777777" w:rsidTr="008C6F67">
        <w:trPr>
          <w:trHeight w:val="57"/>
        </w:trPr>
        <w:tc>
          <w:tcPr>
            <w:tcW w:w="766" w:type="dxa"/>
            <w:vAlign w:val="center"/>
            <w:hideMark/>
          </w:tcPr>
          <w:p w14:paraId="2712D6DE"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14:paraId="18C9D13E"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8C6F67" w:rsidRPr="00386E97" w14:paraId="284ED981" w14:textId="77777777" w:rsidTr="008C6F67">
        <w:trPr>
          <w:trHeight w:val="57"/>
        </w:trPr>
        <w:tc>
          <w:tcPr>
            <w:tcW w:w="766" w:type="dxa"/>
            <w:vAlign w:val="center"/>
            <w:hideMark/>
          </w:tcPr>
          <w:p w14:paraId="1B53772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14:paraId="6C0F76D6"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8C6F67" w:rsidRPr="00386E97" w14:paraId="02FE5B8C" w14:textId="77777777" w:rsidTr="008C6F67">
        <w:trPr>
          <w:trHeight w:val="57"/>
        </w:trPr>
        <w:tc>
          <w:tcPr>
            <w:tcW w:w="766" w:type="dxa"/>
            <w:vAlign w:val="center"/>
            <w:hideMark/>
          </w:tcPr>
          <w:p w14:paraId="73FAFF5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14:paraId="7F23298F"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8C6F67" w:rsidRPr="00386E97" w14:paraId="52E9EB0A" w14:textId="77777777" w:rsidTr="008C6F67">
        <w:trPr>
          <w:trHeight w:val="57"/>
        </w:trPr>
        <w:tc>
          <w:tcPr>
            <w:tcW w:w="766" w:type="dxa"/>
            <w:vAlign w:val="center"/>
            <w:hideMark/>
          </w:tcPr>
          <w:p w14:paraId="730AC26D"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14:paraId="7ED1D51E" w14:textId="2CBEC1E2"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w:t>
            </w:r>
            <w:r w:rsidR="00E04360">
              <w:rPr>
                <w:rFonts w:ascii="Times New Roman" w:hAnsi="Times New Roman"/>
                <w:color w:val="000000"/>
                <w:szCs w:val="24"/>
              </w:rPr>
              <w:t xml:space="preserve"> ve İlkokul</w:t>
            </w:r>
            <w:r w:rsidRPr="00386E97">
              <w:rPr>
                <w:rFonts w:ascii="Times New Roman" w:hAnsi="Times New Roman"/>
                <w:color w:val="000000"/>
                <w:szCs w:val="24"/>
              </w:rPr>
              <w:t xml:space="preserve"> eğitim</w:t>
            </w:r>
            <w:r w:rsidR="00E04360">
              <w:rPr>
                <w:rFonts w:ascii="Times New Roman" w:hAnsi="Times New Roman"/>
                <w:color w:val="000000"/>
                <w:szCs w:val="24"/>
              </w:rPr>
              <w:t>in</w:t>
            </w:r>
            <w:r w:rsidRPr="00386E97">
              <w:rPr>
                <w:rFonts w:ascii="Times New Roman" w:hAnsi="Times New Roman"/>
                <w:color w:val="000000"/>
                <w:szCs w:val="24"/>
              </w:rPr>
              <w:t>de materyal kullanımı</w:t>
            </w:r>
          </w:p>
        </w:tc>
      </w:tr>
      <w:tr w:rsidR="008C6F67" w:rsidRPr="00386E97" w14:paraId="690D139A" w14:textId="77777777" w:rsidTr="008C6F67">
        <w:trPr>
          <w:trHeight w:val="57"/>
        </w:trPr>
        <w:tc>
          <w:tcPr>
            <w:tcW w:w="766" w:type="dxa"/>
            <w:vAlign w:val="center"/>
            <w:hideMark/>
          </w:tcPr>
          <w:p w14:paraId="72EAC44F"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14:paraId="3379F732"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bl>
    <w:p w14:paraId="35B5DE00" w14:textId="77777777" w:rsidR="008C6F67" w:rsidRDefault="008C6F67" w:rsidP="001B455A">
      <w:pPr>
        <w:rPr>
          <w:szCs w:val="24"/>
        </w:rPr>
      </w:pPr>
    </w:p>
    <w:p w14:paraId="1D1284C9" w14:textId="77777777" w:rsidR="008C6F67" w:rsidRDefault="008C6F67" w:rsidP="001B455A">
      <w:pPr>
        <w:rPr>
          <w:szCs w:val="24"/>
        </w:rPr>
      </w:pPr>
    </w:p>
    <w:p w14:paraId="6A7CE43D" w14:textId="77777777" w:rsidR="008C6F67" w:rsidRDefault="008C6F67" w:rsidP="001B455A">
      <w:pPr>
        <w:rPr>
          <w:szCs w:val="24"/>
        </w:rPr>
      </w:pPr>
    </w:p>
    <w:p w14:paraId="544CF477" w14:textId="77777777" w:rsidR="008C6F67" w:rsidRPr="00A47F2F" w:rsidRDefault="008C6F67" w:rsidP="001B455A">
      <w:pPr>
        <w:rPr>
          <w:szCs w:val="24"/>
        </w:rPr>
      </w:pPr>
    </w:p>
    <w:p w14:paraId="6939D7D6" w14:textId="77777777" w:rsidR="008C6F67" w:rsidRDefault="008C6F67" w:rsidP="002B6FDB">
      <w:bookmarkStart w:id="28" w:name="_Toc416085142"/>
      <w:bookmarkStart w:id="29" w:name="_Toc529519455"/>
    </w:p>
    <w:p w14:paraId="6B1A14AA" w14:textId="69304FC0" w:rsidR="008C6F67" w:rsidRDefault="008C6F67" w:rsidP="002B6FDB"/>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81"/>
      </w:tblGrid>
      <w:tr w:rsidR="008C6F67" w:rsidRPr="00386E97" w14:paraId="72007C74" w14:textId="77777777" w:rsidTr="008C6F67">
        <w:trPr>
          <w:trHeight w:val="333"/>
        </w:trPr>
        <w:tc>
          <w:tcPr>
            <w:tcW w:w="13790" w:type="dxa"/>
            <w:gridSpan w:val="2"/>
            <w:vAlign w:val="center"/>
            <w:hideMark/>
          </w:tcPr>
          <w:p w14:paraId="6297BB7C"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8C6F67" w:rsidRPr="00386E97" w14:paraId="2146FB82" w14:textId="77777777" w:rsidTr="008C6F67">
        <w:trPr>
          <w:trHeight w:val="333"/>
        </w:trPr>
        <w:tc>
          <w:tcPr>
            <w:tcW w:w="709" w:type="dxa"/>
            <w:vAlign w:val="center"/>
            <w:hideMark/>
          </w:tcPr>
          <w:p w14:paraId="17B36A60"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14:paraId="59049EA5"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8C6F67" w:rsidRPr="00386E97" w14:paraId="7B67912B" w14:textId="77777777" w:rsidTr="008C6F67">
        <w:trPr>
          <w:trHeight w:val="333"/>
        </w:trPr>
        <w:tc>
          <w:tcPr>
            <w:tcW w:w="709" w:type="dxa"/>
            <w:vAlign w:val="center"/>
            <w:hideMark/>
          </w:tcPr>
          <w:p w14:paraId="3B2B5C5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14:paraId="0982D665"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8C6F67" w:rsidRPr="00386E97" w14:paraId="4A7EF012" w14:textId="77777777" w:rsidTr="008C6F67">
        <w:trPr>
          <w:trHeight w:val="400"/>
        </w:trPr>
        <w:tc>
          <w:tcPr>
            <w:tcW w:w="709" w:type="dxa"/>
            <w:vAlign w:val="center"/>
            <w:hideMark/>
          </w:tcPr>
          <w:p w14:paraId="4F390C77"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14:paraId="5AA01628"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8C6F67" w:rsidRPr="00386E97" w14:paraId="71AE1901" w14:textId="77777777" w:rsidTr="008C6F67">
        <w:trPr>
          <w:trHeight w:val="391"/>
        </w:trPr>
        <w:tc>
          <w:tcPr>
            <w:tcW w:w="709" w:type="dxa"/>
            <w:vAlign w:val="center"/>
            <w:hideMark/>
          </w:tcPr>
          <w:p w14:paraId="02CCBFD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14:paraId="03E7E0F7" w14:textId="77777777" w:rsidR="008C6F67" w:rsidRPr="00386E97" w:rsidRDefault="008C6F67" w:rsidP="008C6F67">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8C6F67" w:rsidRPr="00386E97" w14:paraId="2D35979F" w14:textId="77777777" w:rsidTr="008C6F67">
        <w:trPr>
          <w:trHeight w:val="333"/>
        </w:trPr>
        <w:tc>
          <w:tcPr>
            <w:tcW w:w="709" w:type="dxa"/>
            <w:vAlign w:val="center"/>
            <w:hideMark/>
          </w:tcPr>
          <w:p w14:paraId="3F0231D1"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14:paraId="523DF039"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8C6F67" w:rsidRPr="00386E97" w14:paraId="1AE35ACD" w14:textId="77777777" w:rsidTr="008C6F67">
        <w:trPr>
          <w:trHeight w:val="333"/>
        </w:trPr>
        <w:tc>
          <w:tcPr>
            <w:tcW w:w="709" w:type="dxa"/>
            <w:vAlign w:val="center"/>
            <w:hideMark/>
          </w:tcPr>
          <w:p w14:paraId="7C066B3A"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14:paraId="1D4C8051"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bl>
    <w:p w14:paraId="1F1F26DE" w14:textId="77777777" w:rsidR="003322A4" w:rsidRPr="003322A4" w:rsidRDefault="00B11140" w:rsidP="002B6FDB">
      <w:r>
        <w:br w:type="page"/>
      </w:r>
      <w:bookmarkEnd w:id="28"/>
      <w:bookmarkEnd w:id="29"/>
    </w:p>
    <w:p w14:paraId="0922D590" w14:textId="77777777"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14:paraId="1867B0A9" w14:textId="77777777"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7D47C255" w14:textId="77777777" w:rsidR="006062B4" w:rsidRDefault="006062B4" w:rsidP="005D0B45">
      <w:pPr>
        <w:spacing w:line="240" w:lineRule="auto"/>
        <w:ind w:firstLine="709"/>
        <w:jc w:val="both"/>
        <w:rPr>
          <w:szCs w:val="24"/>
        </w:rPr>
      </w:pPr>
    </w:p>
    <w:p w14:paraId="40F2955B" w14:textId="77777777" w:rsidR="006062B4" w:rsidRDefault="006062B4" w:rsidP="005D0B45">
      <w:pPr>
        <w:spacing w:line="240" w:lineRule="auto"/>
        <w:ind w:firstLine="709"/>
        <w:jc w:val="both"/>
        <w:rPr>
          <w:szCs w:val="24"/>
        </w:rPr>
      </w:pPr>
    </w:p>
    <w:p w14:paraId="35588FAA" w14:textId="77777777" w:rsidR="006062B4" w:rsidRPr="00A47F2F" w:rsidRDefault="006062B4" w:rsidP="005D0B45">
      <w:pPr>
        <w:spacing w:line="240" w:lineRule="auto"/>
        <w:ind w:firstLine="709"/>
        <w:jc w:val="both"/>
        <w:rPr>
          <w:szCs w:val="24"/>
        </w:rPr>
      </w:pPr>
    </w:p>
    <w:p w14:paraId="6B39BD73" w14:textId="727B1BBA" w:rsidR="006062B4" w:rsidRPr="006062B4" w:rsidRDefault="00D41148" w:rsidP="006062B4">
      <w:pPr>
        <w:pStyle w:val="Balk2"/>
      </w:pPr>
      <w:bookmarkStart w:id="34" w:name="_Toc531097540"/>
      <w:r>
        <w:t>MİSYO</w:t>
      </w:r>
      <w:r w:rsidR="008E325C" w:rsidRPr="00A47F2F">
        <w:t>N</w:t>
      </w:r>
      <w:r w:rsidR="00B11140">
        <w:t>UMUZ</w:t>
      </w:r>
      <w:bookmarkEnd w:id="34"/>
    </w:p>
    <w:p w14:paraId="3CDC3CD6" w14:textId="4FDA04BF" w:rsidR="00B11140" w:rsidRDefault="006062B4" w:rsidP="006062B4">
      <w:pPr>
        <w:rPr>
          <w:rFonts w:ascii="Times New Roman" w:hAnsi="Times New Roman"/>
          <w:bCs/>
          <w:color w:val="000000"/>
          <w:szCs w:val="24"/>
        </w:rPr>
      </w:pPr>
      <w:r>
        <w:rPr>
          <w:rFonts w:ascii="Times New Roman" w:hAnsi="Times New Roman"/>
          <w:bCs/>
          <w:color w:val="000000"/>
          <w:szCs w:val="24"/>
        </w:rPr>
        <w:t xml:space="preserve">    </w:t>
      </w:r>
      <w:r w:rsidRPr="00B44062">
        <w:rPr>
          <w:rFonts w:ascii="Times New Roman" w:hAnsi="Times New Roman"/>
          <w:bCs/>
          <w:color w:val="000000"/>
          <w:szCs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w:t>
      </w:r>
      <w:r>
        <w:rPr>
          <w:rFonts w:ascii="Times New Roman" w:hAnsi="Times New Roman"/>
          <w:bCs/>
          <w:color w:val="000000"/>
          <w:szCs w:val="24"/>
        </w:rPr>
        <w:t>yen çağdaş bir eğitim kurumuyuz.</w:t>
      </w:r>
    </w:p>
    <w:p w14:paraId="218C2ACD" w14:textId="77777777" w:rsidR="006062B4" w:rsidRDefault="006062B4" w:rsidP="006062B4">
      <w:pPr>
        <w:rPr>
          <w:rFonts w:ascii="Times New Roman" w:hAnsi="Times New Roman"/>
          <w:bCs/>
          <w:color w:val="000000"/>
          <w:szCs w:val="24"/>
        </w:rPr>
      </w:pPr>
    </w:p>
    <w:p w14:paraId="50C962B6" w14:textId="77777777" w:rsidR="006062B4" w:rsidRPr="006062B4" w:rsidRDefault="006062B4" w:rsidP="006062B4"/>
    <w:p w14:paraId="6816B75B" w14:textId="4868976C" w:rsidR="00B11140" w:rsidRPr="00A47F2F" w:rsidRDefault="00B11140" w:rsidP="00D41148">
      <w:pPr>
        <w:pStyle w:val="Balk2"/>
      </w:pPr>
      <w:bookmarkStart w:id="35" w:name="_Toc531097541"/>
      <w:r>
        <w:t>VİZ</w:t>
      </w:r>
      <w:r w:rsidR="00D41148">
        <w:t>YO</w:t>
      </w:r>
      <w:r w:rsidRPr="00A47F2F">
        <w:t>N</w:t>
      </w:r>
      <w:r>
        <w:t>UMUZ</w:t>
      </w:r>
      <w:r w:rsidR="00373590">
        <w:t xml:space="preserve"> </w:t>
      </w:r>
      <w:bookmarkEnd w:id="35"/>
    </w:p>
    <w:p w14:paraId="7C9C95BC" w14:textId="77777777" w:rsidR="006062B4" w:rsidRDefault="006062B4" w:rsidP="006062B4">
      <w:pPr>
        <w:rPr>
          <w:rFonts w:ascii="Times New Roman" w:hAnsi="Times New Roman"/>
          <w:bCs/>
          <w:color w:val="000000"/>
          <w:szCs w:val="24"/>
        </w:rPr>
      </w:pPr>
      <w:r>
        <w:rPr>
          <w:b/>
          <w:szCs w:val="24"/>
        </w:rPr>
        <w:t xml:space="preserve"> </w:t>
      </w:r>
      <w:r w:rsidRPr="00CF03C4">
        <w:rPr>
          <w:rFonts w:ascii="Times New Roman" w:hAnsi="Times New Roman"/>
          <w:bCs/>
          <w:color w:val="000000"/>
          <w:szCs w:val="24"/>
        </w:rPr>
        <w:t>Akademik, sosyal, kültürel ve sportif başarıları her kesim tar</w:t>
      </w:r>
      <w:r>
        <w:rPr>
          <w:rFonts w:ascii="Times New Roman" w:hAnsi="Times New Roman"/>
          <w:bCs/>
          <w:color w:val="000000"/>
          <w:szCs w:val="24"/>
        </w:rPr>
        <w:t>afından kabul edilmiş, ilimizde</w:t>
      </w:r>
      <w:r w:rsidRPr="00CF03C4">
        <w:rPr>
          <w:rFonts w:ascii="Times New Roman" w:hAnsi="Times New Roman"/>
          <w:bCs/>
          <w:color w:val="000000"/>
          <w:szCs w:val="24"/>
        </w:rPr>
        <w:t xml:space="preserve"> tercih edilen bir okul olmaktır.</w:t>
      </w:r>
      <w:bookmarkStart w:id="36" w:name="_Toc411525145"/>
      <w:bookmarkStart w:id="37" w:name="_Toc416085153"/>
      <w:bookmarkStart w:id="38" w:name="_Toc529519459"/>
      <w:bookmarkStart w:id="39" w:name="_Toc531097543"/>
    </w:p>
    <w:p w14:paraId="58DCB65C" w14:textId="77777777" w:rsidR="006062B4" w:rsidRDefault="006062B4" w:rsidP="006062B4">
      <w:pPr>
        <w:rPr>
          <w:rFonts w:ascii="Times New Roman" w:hAnsi="Times New Roman"/>
          <w:bCs/>
          <w:color w:val="000000"/>
          <w:szCs w:val="24"/>
        </w:rPr>
      </w:pPr>
    </w:p>
    <w:p w14:paraId="6E515101" w14:textId="77777777" w:rsidR="006062B4" w:rsidRDefault="006062B4" w:rsidP="006062B4">
      <w:pPr>
        <w:rPr>
          <w:rFonts w:ascii="Times New Roman" w:hAnsi="Times New Roman"/>
          <w:bCs/>
          <w:color w:val="000000"/>
          <w:szCs w:val="24"/>
        </w:rPr>
      </w:pPr>
    </w:p>
    <w:p w14:paraId="66035CEF" w14:textId="77777777" w:rsidR="006062B4" w:rsidRDefault="006062B4" w:rsidP="006062B4">
      <w:pPr>
        <w:rPr>
          <w:rFonts w:ascii="Times New Roman" w:hAnsi="Times New Roman"/>
          <w:bCs/>
          <w:color w:val="000000"/>
          <w:szCs w:val="24"/>
        </w:rPr>
      </w:pPr>
    </w:p>
    <w:p w14:paraId="2A112D25" w14:textId="77777777" w:rsidR="006062B4" w:rsidRDefault="006062B4" w:rsidP="006062B4">
      <w:pPr>
        <w:rPr>
          <w:rFonts w:ascii="Times New Roman" w:hAnsi="Times New Roman"/>
          <w:bCs/>
          <w:color w:val="000000"/>
          <w:szCs w:val="24"/>
        </w:rPr>
      </w:pPr>
    </w:p>
    <w:p w14:paraId="6FFDA2A1" w14:textId="77777777" w:rsidR="006062B4" w:rsidRDefault="006062B4" w:rsidP="006062B4"/>
    <w:p w14:paraId="7E889BAC" w14:textId="1E2950A6" w:rsidR="006062B4" w:rsidRPr="006062B4" w:rsidRDefault="006062B4" w:rsidP="006062B4">
      <w:r>
        <w:rPr>
          <w:b/>
          <w:szCs w:val="24"/>
        </w:rPr>
        <w:t>TEMEL DEĞERLER VE İLKELER</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6062B4" w:rsidRPr="00F622F8" w14:paraId="10B10584" w14:textId="77777777" w:rsidTr="00D65D51">
        <w:trPr>
          <w:trHeight w:val="376"/>
        </w:trPr>
        <w:tc>
          <w:tcPr>
            <w:tcW w:w="9781" w:type="dxa"/>
            <w:gridSpan w:val="2"/>
            <w:shd w:val="clear" w:color="auto" w:fill="BFBFBF"/>
          </w:tcPr>
          <w:p w14:paraId="59C90AD2" w14:textId="77777777" w:rsidR="006062B4" w:rsidRPr="00F622F8" w:rsidRDefault="006062B4" w:rsidP="00D65D51">
            <w:pPr>
              <w:spacing w:before="100" w:beforeAutospacing="1" w:after="100" w:afterAutospacing="1" w:line="360" w:lineRule="auto"/>
              <w:rPr>
                <w:rFonts w:ascii="Times New Roman" w:hAnsi="Times New Roman"/>
                <w:b/>
                <w:bCs/>
                <w:color w:val="000000"/>
                <w:szCs w:val="24"/>
              </w:rPr>
            </w:pPr>
            <w:r w:rsidRPr="00F622F8">
              <w:rPr>
                <w:rFonts w:ascii="Times New Roman" w:hAnsi="Times New Roman"/>
                <w:b/>
                <w:bCs/>
                <w:color w:val="000000"/>
                <w:szCs w:val="24"/>
              </w:rPr>
              <w:t>İlkelerimiz</w:t>
            </w:r>
          </w:p>
        </w:tc>
      </w:tr>
      <w:tr w:rsidR="006062B4" w:rsidRPr="00F622F8" w14:paraId="28B7775D" w14:textId="77777777" w:rsidTr="00D65D51">
        <w:trPr>
          <w:trHeight w:val="376"/>
        </w:trPr>
        <w:tc>
          <w:tcPr>
            <w:tcW w:w="567" w:type="dxa"/>
            <w:shd w:val="clear" w:color="auto" w:fill="FFFFFF"/>
          </w:tcPr>
          <w:p w14:paraId="722D49A7"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1</w:t>
            </w:r>
          </w:p>
        </w:tc>
        <w:tc>
          <w:tcPr>
            <w:tcW w:w="9214" w:type="dxa"/>
            <w:shd w:val="clear" w:color="auto" w:fill="FFFFFF"/>
          </w:tcPr>
          <w:p w14:paraId="4E6F8E6B"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Paydaşlar eşitlikten yararlanır.</w:t>
            </w:r>
          </w:p>
        </w:tc>
      </w:tr>
      <w:tr w:rsidR="006062B4" w:rsidRPr="00F622F8" w14:paraId="42B52381" w14:textId="77777777" w:rsidTr="00D65D51">
        <w:trPr>
          <w:trHeight w:val="376"/>
        </w:trPr>
        <w:tc>
          <w:tcPr>
            <w:tcW w:w="567" w:type="dxa"/>
            <w:shd w:val="clear" w:color="auto" w:fill="FFFFFF"/>
          </w:tcPr>
          <w:p w14:paraId="216AF21E"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2</w:t>
            </w:r>
          </w:p>
        </w:tc>
        <w:tc>
          <w:tcPr>
            <w:tcW w:w="9214" w:type="dxa"/>
            <w:shd w:val="clear" w:color="auto" w:fill="FFFFFF"/>
          </w:tcPr>
          <w:p w14:paraId="1ED73FBE"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Paydaşların yöneltilmesi yapılır.</w:t>
            </w:r>
          </w:p>
        </w:tc>
      </w:tr>
      <w:tr w:rsidR="006062B4" w:rsidRPr="00F622F8" w14:paraId="4EEA2F3D" w14:textId="77777777" w:rsidTr="00D65D51">
        <w:trPr>
          <w:trHeight w:val="376"/>
        </w:trPr>
        <w:tc>
          <w:tcPr>
            <w:tcW w:w="567" w:type="dxa"/>
            <w:shd w:val="clear" w:color="auto" w:fill="FFFFFF"/>
          </w:tcPr>
          <w:p w14:paraId="3A1FF0A4"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3</w:t>
            </w:r>
          </w:p>
        </w:tc>
        <w:tc>
          <w:tcPr>
            <w:tcW w:w="9214" w:type="dxa"/>
            <w:shd w:val="clear" w:color="auto" w:fill="FFFFFF"/>
          </w:tcPr>
          <w:p w14:paraId="765FA92E"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Paydaşlara fırsat eşitliği tanınır.</w:t>
            </w:r>
          </w:p>
        </w:tc>
      </w:tr>
      <w:tr w:rsidR="006062B4" w:rsidRPr="00F622F8" w14:paraId="26845EE1" w14:textId="77777777" w:rsidTr="00D65D51">
        <w:trPr>
          <w:trHeight w:val="376"/>
        </w:trPr>
        <w:tc>
          <w:tcPr>
            <w:tcW w:w="567" w:type="dxa"/>
            <w:shd w:val="clear" w:color="auto" w:fill="FFFFFF"/>
          </w:tcPr>
          <w:p w14:paraId="092315CC"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4</w:t>
            </w:r>
          </w:p>
        </w:tc>
        <w:tc>
          <w:tcPr>
            <w:tcW w:w="9214" w:type="dxa"/>
            <w:shd w:val="clear" w:color="auto" w:fill="FFFFFF"/>
          </w:tcPr>
          <w:p w14:paraId="2207F666"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6062B4" w:rsidRPr="00F622F8" w14:paraId="3ADF6C04" w14:textId="77777777" w:rsidTr="00D65D51">
        <w:trPr>
          <w:trHeight w:val="376"/>
        </w:trPr>
        <w:tc>
          <w:tcPr>
            <w:tcW w:w="567" w:type="dxa"/>
            <w:shd w:val="clear" w:color="auto" w:fill="FFFFFF"/>
          </w:tcPr>
          <w:p w14:paraId="3F389D94"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5</w:t>
            </w:r>
          </w:p>
        </w:tc>
        <w:tc>
          <w:tcPr>
            <w:tcW w:w="9214" w:type="dxa"/>
            <w:shd w:val="clear" w:color="auto" w:fill="FFFFFF"/>
          </w:tcPr>
          <w:p w14:paraId="7A02074F"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Değişim ve yenileşme uyum.</w:t>
            </w:r>
          </w:p>
        </w:tc>
      </w:tr>
      <w:tr w:rsidR="006062B4" w:rsidRPr="00F622F8" w14:paraId="2036BC45" w14:textId="77777777" w:rsidTr="00D65D51">
        <w:trPr>
          <w:trHeight w:val="376"/>
        </w:trPr>
        <w:tc>
          <w:tcPr>
            <w:tcW w:w="567" w:type="dxa"/>
            <w:shd w:val="clear" w:color="auto" w:fill="FFFFFF"/>
          </w:tcPr>
          <w:p w14:paraId="283FBB48"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6</w:t>
            </w:r>
          </w:p>
        </w:tc>
        <w:tc>
          <w:tcPr>
            <w:tcW w:w="9214" w:type="dxa"/>
            <w:shd w:val="clear" w:color="auto" w:fill="FFFFFF"/>
          </w:tcPr>
          <w:p w14:paraId="30008D3A" w14:textId="77777777" w:rsidR="006062B4" w:rsidRPr="00F622F8" w:rsidRDefault="006062B4" w:rsidP="00D65D51">
            <w:pPr>
              <w:pStyle w:val="AralkYok"/>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6062B4" w:rsidRPr="00F622F8" w14:paraId="54F0228B" w14:textId="77777777" w:rsidTr="00D65D51">
        <w:trPr>
          <w:trHeight w:val="376"/>
        </w:trPr>
        <w:tc>
          <w:tcPr>
            <w:tcW w:w="567" w:type="dxa"/>
            <w:shd w:val="clear" w:color="auto" w:fill="FFFFFF"/>
          </w:tcPr>
          <w:p w14:paraId="6EE16081"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7</w:t>
            </w:r>
          </w:p>
        </w:tc>
        <w:tc>
          <w:tcPr>
            <w:tcW w:w="9214" w:type="dxa"/>
            <w:shd w:val="clear" w:color="auto" w:fill="FFFFFF"/>
          </w:tcPr>
          <w:p w14:paraId="574032F7"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Katılım ve sorumluluk bir arada değerlendirilir.</w:t>
            </w:r>
          </w:p>
        </w:tc>
      </w:tr>
      <w:tr w:rsidR="006062B4" w:rsidRPr="00F622F8" w14:paraId="3D6E3A73" w14:textId="77777777" w:rsidTr="00D65D51">
        <w:trPr>
          <w:trHeight w:val="376"/>
        </w:trPr>
        <w:tc>
          <w:tcPr>
            <w:tcW w:w="567" w:type="dxa"/>
            <w:shd w:val="clear" w:color="auto" w:fill="FFFFFF"/>
          </w:tcPr>
          <w:p w14:paraId="1B6A0F28"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8</w:t>
            </w:r>
          </w:p>
        </w:tc>
        <w:tc>
          <w:tcPr>
            <w:tcW w:w="9214" w:type="dxa"/>
            <w:shd w:val="clear" w:color="auto" w:fill="FFFFFF"/>
          </w:tcPr>
          <w:p w14:paraId="4ED43125"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Sürekli ve sağlıklı iletişim.</w:t>
            </w:r>
          </w:p>
        </w:tc>
      </w:tr>
      <w:tr w:rsidR="006062B4" w:rsidRPr="00F622F8" w14:paraId="59729D1B" w14:textId="77777777" w:rsidTr="00D65D51">
        <w:trPr>
          <w:trHeight w:val="376"/>
        </w:trPr>
        <w:tc>
          <w:tcPr>
            <w:tcW w:w="567" w:type="dxa"/>
            <w:shd w:val="clear" w:color="auto" w:fill="FFFFFF"/>
          </w:tcPr>
          <w:p w14:paraId="48C517BB"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9</w:t>
            </w:r>
          </w:p>
        </w:tc>
        <w:tc>
          <w:tcPr>
            <w:tcW w:w="9214" w:type="dxa"/>
            <w:shd w:val="clear" w:color="auto" w:fill="FFFFFF"/>
          </w:tcPr>
          <w:p w14:paraId="4C2C457D" w14:textId="77777777" w:rsidR="006062B4" w:rsidRPr="00F622F8" w:rsidRDefault="006062B4" w:rsidP="00D65D51">
            <w:pPr>
              <w:pStyle w:val="AralkYok"/>
              <w:rPr>
                <w:rFonts w:ascii="Times New Roman" w:hAnsi="Times New Roman"/>
                <w:sz w:val="24"/>
                <w:szCs w:val="24"/>
              </w:rPr>
            </w:pPr>
            <w:r w:rsidRPr="00F622F8">
              <w:rPr>
                <w:rFonts w:ascii="Times New Roman" w:hAnsi="Times New Roman"/>
                <w:sz w:val="24"/>
                <w:szCs w:val="24"/>
              </w:rPr>
              <w:t>Hesap verebilirlik.</w:t>
            </w:r>
          </w:p>
        </w:tc>
      </w:tr>
    </w:tbl>
    <w:p w14:paraId="47AF446A" w14:textId="510A186A" w:rsidR="00A07F33" w:rsidRPr="00F50BE4" w:rsidRDefault="008D4E73" w:rsidP="00F50BE4">
      <w:pPr>
        <w:pStyle w:val="Balk1"/>
      </w:pPr>
      <w:r>
        <w:t xml:space="preserve">BÖLÜM IV: </w:t>
      </w:r>
      <w:r w:rsidR="002F5FC9" w:rsidRPr="002B6FDB">
        <w:t xml:space="preserve">AMAÇ, HEDEF VE </w:t>
      </w:r>
      <w:bookmarkEnd w:id="36"/>
      <w:bookmarkEnd w:id="37"/>
      <w:bookmarkEnd w:id="38"/>
      <w:r w:rsidR="003322A4" w:rsidRPr="002B6FDB">
        <w:t>EYLEMLER</w:t>
      </w:r>
      <w:bookmarkStart w:id="40" w:name="_GoBack"/>
      <w:bookmarkEnd w:id="39"/>
      <w:bookmarkEnd w:id="40"/>
    </w:p>
    <w:p w14:paraId="29E05F1D" w14:textId="77777777" w:rsidR="00A07F33" w:rsidRPr="000140D3" w:rsidRDefault="00A07F33" w:rsidP="00A07F33">
      <w:pPr>
        <w:rPr>
          <w:highlight w:val="yellow"/>
        </w:rPr>
      </w:pPr>
    </w:p>
    <w:p w14:paraId="1FADB5C0" w14:textId="77777777" w:rsidR="00B9057E" w:rsidRPr="002B6FDB" w:rsidRDefault="00B9057E" w:rsidP="00B9057E">
      <w:pPr>
        <w:pStyle w:val="Balk2"/>
      </w:pPr>
      <w:bookmarkStart w:id="41" w:name="_Toc531097544"/>
      <w:r>
        <w:t>T</w:t>
      </w:r>
      <w:r w:rsidRPr="002B6FDB">
        <w:t xml:space="preserve">EMA </w:t>
      </w:r>
      <w:r>
        <w:t>I</w:t>
      </w:r>
      <w:r w:rsidRPr="002B6FDB">
        <w:t>: EĞİTİM</w:t>
      </w:r>
      <w:r>
        <w:t xml:space="preserve"> VE ÖĞRETİM</w:t>
      </w:r>
      <w:r w:rsidRPr="002B6FDB">
        <w:t xml:space="preserve">E </w:t>
      </w:r>
      <w:r>
        <w:t>ERİŞİM</w:t>
      </w:r>
    </w:p>
    <w:bookmarkEnd w:id="41"/>
    <w:p w14:paraId="662254E6" w14:textId="77777777"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14:paraId="0B576CC8" w14:textId="77777777" w:rsidR="00F50BE4" w:rsidRDefault="00F50BE4" w:rsidP="00BD64D5">
      <w:pPr>
        <w:rPr>
          <w:b/>
          <w:bCs/>
          <w:highlight w:val="yellow"/>
        </w:rPr>
      </w:pPr>
    </w:p>
    <w:p w14:paraId="4E1FE6B4" w14:textId="0918021E" w:rsidR="00BD64D5" w:rsidRPr="00255C63" w:rsidRDefault="00BD64D5" w:rsidP="00BD64D5">
      <w:pPr>
        <w:rPr>
          <w:b/>
          <w:bCs/>
        </w:rPr>
      </w:pPr>
    </w:p>
    <w:p w14:paraId="38E2577D" w14:textId="77777777" w:rsidR="00BD64D5" w:rsidRPr="00255C63" w:rsidRDefault="00BD64D5" w:rsidP="00BD64D5">
      <w:r w:rsidRPr="00255C63">
        <w:rPr>
          <w:b/>
        </w:rPr>
        <w:t>Stratejik Amaç 1:</w:t>
      </w:r>
      <w:r w:rsidRPr="00255C63">
        <w:t xml:space="preserve">  Kayıt bölgemizde yer alan ilkokul kademesindeki çocukların okullaşma oranlarını artıran, okula uyum ve devamsızlık sorunlarını gideren etkin bir eğitim ve öğretime erişim süreci hâkim kılınacaktır.</w:t>
      </w:r>
    </w:p>
    <w:p w14:paraId="5E4336EB" w14:textId="77777777" w:rsidR="00BD64D5" w:rsidRDefault="00BD64D5" w:rsidP="00BD64D5">
      <w:r w:rsidRPr="00255C63">
        <w:rPr>
          <w:rFonts w:ascii="Calibri Light" w:eastAsia="SimSun" w:hAnsi="Calibri Light"/>
          <w:i/>
          <w:iCs/>
          <w:sz w:val="30"/>
          <w:szCs w:val="30"/>
        </w:rPr>
        <w:t>Stratejik Hedef 1.1</w:t>
      </w:r>
      <w:r w:rsidRPr="00255C63">
        <w:t>: Kayıt bölgemizde yer alan ilkokul öğrencilerinin okullaşma oranları artırılacak,  uyum ve devamsızlık sorunları giderilecektir.</w:t>
      </w:r>
    </w:p>
    <w:p w14:paraId="539EAD69" w14:textId="77777777" w:rsidR="00BD64D5" w:rsidRPr="002B6FDB" w:rsidRDefault="00BD64D5" w:rsidP="00756936">
      <w:pPr>
        <w:ind w:firstLine="708"/>
      </w:pPr>
    </w:p>
    <w:p w14:paraId="096F7F66" w14:textId="77777777" w:rsidR="00CD0A0C" w:rsidRPr="002B6FDB" w:rsidRDefault="008876D2" w:rsidP="002B6FDB">
      <w:pPr>
        <w:rPr>
          <w:b/>
          <w:color w:val="FF0000"/>
          <w:sz w:val="28"/>
        </w:rPr>
      </w:pPr>
      <w:bookmarkStart w:id="42" w:name="_Toc529519463"/>
      <w:r w:rsidRPr="002B6FDB">
        <w:rPr>
          <w:b/>
          <w:sz w:val="28"/>
        </w:rPr>
        <w:t>Performans Gösterge</w:t>
      </w:r>
      <w:r w:rsidR="00D17290" w:rsidRPr="002B6FDB">
        <w:rPr>
          <w:b/>
          <w:sz w:val="28"/>
        </w:rPr>
        <w:t>leri</w:t>
      </w:r>
      <w:bookmarkEnd w:id="42"/>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658E00AE" w14:textId="77777777" w:rsidTr="003322A4">
        <w:trPr>
          <w:trHeight w:val="421"/>
        </w:trPr>
        <w:tc>
          <w:tcPr>
            <w:tcW w:w="1757" w:type="dxa"/>
            <w:vMerge w:val="restart"/>
            <w:shd w:val="clear" w:color="auto" w:fill="auto"/>
            <w:noWrap/>
            <w:vAlign w:val="center"/>
            <w:hideMark/>
          </w:tcPr>
          <w:p w14:paraId="15770EE6"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38352CB"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300BE2E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30D8C3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9CA00D0"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7C41CE04" w14:textId="77777777" w:rsidTr="003322A4">
        <w:trPr>
          <w:gridAfter w:val="1"/>
          <w:wAfter w:w="15" w:type="dxa"/>
          <w:trHeight w:val="309"/>
        </w:trPr>
        <w:tc>
          <w:tcPr>
            <w:tcW w:w="1757" w:type="dxa"/>
            <w:vMerge/>
            <w:shd w:val="clear" w:color="auto" w:fill="auto"/>
            <w:vAlign w:val="center"/>
            <w:hideMark/>
          </w:tcPr>
          <w:p w14:paraId="13BCFA3E"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53D8C6A2"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3E4911D7"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43E288B"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FA62241"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137CF594"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3BE5D9B3"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7BDD84EF"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65391CF0" w14:textId="77777777" w:rsidTr="003322A4">
        <w:trPr>
          <w:gridAfter w:val="1"/>
          <w:wAfter w:w="15" w:type="dxa"/>
          <w:trHeight w:val="549"/>
        </w:trPr>
        <w:tc>
          <w:tcPr>
            <w:tcW w:w="1757" w:type="dxa"/>
            <w:shd w:val="clear" w:color="auto" w:fill="auto"/>
            <w:vAlign w:val="center"/>
          </w:tcPr>
          <w:p w14:paraId="03895FC6" w14:textId="77777777" w:rsidR="003322A4" w:rsidRPr="00A72738" w:rsidRDefault="003322A4" w:rsidP="003322A4">
            <w:pPr>
              <w:spacing w:after="0" w:line="240" w:lineRule="auto"/>
              <w:rPr>
                <w:b/>
                <w:bCs/>
                <w:sz w:val="22"/>
                <w:szCs w:val="22"/>
              </w:rPr>
            </w:pPr>
            <w:r w:rsidRPr="00A72738">
              <w:rPr>
                <w:b/>
                <w:bCs/>
                <w:sz w:val="22"/>
                <w:szCs w:val="22"/>
              </w:rPr>
              <w:t>PG.1.1</w:t>
            </w:r>
            <w:r w:rsidR="00E06221" w:rsidRPr="00A72738">
              <w:rPr>
                <w:b/>
                <w:bCs/>
                <w:sz w:val="22"/>
                <w:szCs w:val="22"/>
              </w:rPr>
              <w:t>.1</w:t>
            </w:r>
          </w:p>
        </w:tc>
        <w:tc>
          <w:tcPr>
            <w:tcW w:w="5042" w:type="dxa"/>
            <w:shd w:val="clear" w:color="auto" w:fill="auto"/>
            <w:vAlign w:val="center"/>
          </w:tcPr>
          <w:p w14:paraId="482BED32"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58376ED4" w14:textId="32158339" w:rsidR="003322A4" w:rsidRPr="003322A4" w:rsidRDefault="00255C63" w:rsidP="003322A4">
            <w:pPr>
              <w:spacing w:after="0" w:line="240" w:lineRule="auto"/>
              <w:rPr>
                <w:sz w:val="22"/>
                <w:szCs w:val="22"/>
              </w:rPr>
            </w:pPr>
            <w:r>
              <w:rPr>
                <w:sz w:val="22"/>
                <w:szCs w:val="22"/>
              </w:rPr>
              <w:t>%90</w:t>
            </w:r>
          </w:p>
        </w:tc>
        <w:tc>
          <w:tcPr>
            <w:tcW w:w="1092" w:type="dxa"/>
            <w:gridSpan w:val="2"/>
            <w:shd w:val="clear" w:color="auto" w:fill="auto"/>
            <w:noWrap/>
            <w:vAlign w:val="center"/>
          </w:tcPr>
          <w:p w14:paraId="61A3A8C9" w14:textId="7E57E2F7" w:rsidR="003322A4" w:rsidRPr="003322A4" w:rsidRDefault="00255C63" w:rsidP="003322A4">
            <w:pPr>
              <w:spacing w:after="0" w:line="240" w:lineRule="auto"/>
              <w:rPr>
                <w:sz w:val="22"/>
                <w:szCs w:val="22"/>
              </w:rPr>
            </w:pPr>
            <w:r>
              <w:rPr>
                <w:sz w:val="22"/>
                <w:szCs w:val="22"/>
              </w:rPr>
              <w:t>%92</w:t>
            </w:r>
          </w:p>
        </w:tc>
        <w:tc>
          <w:tcPr>
            <w:tcW w:w="1041" w:type="dxa"/>
          </w:tcPr>
          <w:p w14:paraId="5E8F04D4" w14:textId="3A458CB5" w:rsidR="003322A4" w:rsidRPr="003322A4" w:rsidRDefault="00255C63" w:rsidP="003322A4">
            <w:pPr>
              <w:spacing w:after="0" w:line="240" w:lineRule="auto"/>
              <w:rPr>
                <w:sz w:val="22"/>
                <w:szCs w:val="22"/>
              </w:rPr>
            </w:pPr>
            <w:r>
              <w:rPr>
                <w:sz w:val="22"/>
                <w:szCs w:val="22"/>
              </w:rPr>
              <w:t>%94</w:t>
            </w:r>
          </w:p>
        </w:tc>
        <w:tc>
          <w:tcPr>
            <w:tcW w:w="1007" w:type="dxa"/>
          </w:tcPr>
          <w:p w14:paraId="2FB922BE" w14:textId="1933D4FF" w:rsidR="003322A4" w:rsidRPr="003322A4" w:rsidRDefault="00255C63" w:rsidP="003322A4">
            <w:pPr>
              <w:spacing w:after="0" w:line="240" w:lineRule="auto"/>
              <w:rPr>
                <w:sz w:val="22"/>
                <w:szCs w:val="22"/>
              </w:rPr>
            </w:pPr>
            <w:r>
              <w:rPr>
                <w:sz w:val="22"/>
                <w:szCs w:val="22"/>
              </w:rPr>
              <w:t>%96</w:t>
            </w:r>
          </w:p>
        </w:tc>
        <w:tc>
          <w:tcPr>
            <w:tcW w:w="1092" w:type="dxa"/>
          </w:tcPr>
          <w:p w14:paraId="6C7691D0" w14:textId="747EFAEC" w:rsidR="003322A4" w:rsidRPr="003322A4" w:rsidRDefault="00255C63" w:rsidP="003322A4">
            <w:pPr>
              <w:spacing w:after="0" w:line="240" w:lineRule="auto"/>
              <w:rPr>
                <w:sz w:val="22"/>
                <w:szCs w:val="22"/>
              </w:rPr>
            </w:pPr>
            <w:r>
              <w:rPr>
                <w:sz w:val="22"/>
                <w:szCs w:val="22"/>
              </w:rPr>
              <w:t>%98</w:t>
            </w:r>
          </w:p>
        </w:tc>
        <w:tc>
          <w:tcPr>
            <w:tcW w:w="1005" w:type="dxa"/>
          </w:tcPr>
          <w:p w14:paraId="1BC4BAA5" w14:textId="466D2A18" w:rsidR="003322A4" w:rsidRPr="003322A4" w:rsidRDefault="00255C63" w:rsidP="003322A4">
            <w:pPr>
              <w:spacing w:after="0" w:line="240" w:lineRule="auto"/>
              <w:rPr>
                <w:sz w:val="22"/>
                <w:szCs w:val="22"/>
              </w:rPr>
            </w:pPr>
            <w:r>
              <w:rPr>
                <w:sz w:val="22"/>
                <w:szCs w:val="22"/>
              </w:rPr>
              <w:t>%100</w:t>
            </w:r>
          </w:p>
        </w:tc>
      </w:tr>
      <w:tr w:rsidR="003322A4" w:rsidRPr="00A47F2F" w14:paraId="065D1E9B" w14:textId="77777777" w:rsidTr="003322A4">
        <w:trPr>
          <w:gridAfter w:val="1"/>
          <w:wAfter w:w="15" w:type="dxa"/>
          <w:trHeight w:val="549"/>
        </w:trPr>
        <w:tc>
          <w:tcPr>
            <w:tcW w:w="1757" w:type="dxa"/>
            <w:shd w:val="clear" w:color="auto" w:fill="auto"/>
            <w:vAlign w:val="center"/>
          </w:tcPr>
          <w:p w14:paraId="5B180A96" w14:textId="77777777" w:rsidR="003322A4" w:rsidRPr="00A72738" w:rsidRDefault="003322A4" w:rsidP="003322A4">
            <w:pPr>
              <w:rPr>
                <w:sz w:val="22"/>
                <w:szCs w:val="22"/>
              </w:rPr>
            </w:pPr>
            <w:r w:rsidRPr="00A72738">
              <w:rPr>
                <w:b/>
                <w:bCs/>
                <w:sz w:val="22"/>
                <w:szCs w:val="22"/>
              </w:rPr>
              <w:t>PG.1.</w:t>
            </w:r>
            <w:r w:rsidR="00E06221" w:rsidRPr="00A72738">
              <w:rPr>
                <w:b/>
                <w:bCs/>
                <w:sz w:val="22"/>
                <w:szCs w:val="22"/>
              </w:rPr>
              <w:t>1.2</w:t>
            </w:r>
          </w:p>
        </w:tc>
        <w:tc>
          <w:tcPr>
            <w:tcW w:w="5042" w:type="dxa"/>
            <w:shd w:val="clear" w:color="auto" w:fill="auto"/>
            <w:vAlign w:val="center"/>
          </w:tcPr>
          <w:p w14:paraId="445B0FCF" w14:textId="77777777" w:rsidR="003322A4" w:rsidRPr="003322A4" w:rsidRDefault="008E2A46"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14:paraId="747A4094" w14:textId="6D1EB5BE" w:rsidR="003322A4" w:rsidRPr="003322A4" w:rsidRDefault="00255C63" w:rsidP="003322A4">
            <w:pPr>
              <w:spacing w:after="0" w:line="240" w:lineRule="auto"/>
              <w:rPr>
                <w:sz w:val="22"/>
                <w:szCs w:val="22"/>
              </w:rPr>
            </w:pPr>
            <w:r>
              <w:rPr>
                <w:sz w:val="22"/>
                <w:szCs w:val="22"/>
              </w:rPr>
              <w:t>%60</w:t>
            </w:r>
          </w:p>
        </w:tc>
        <w:tc>
          <w:tcPr>
            <w:tcW w:w="1092" w:type="dxa"/>
            <w:gridSpan w:val="2"/>
            <w:shd w:val="clear" w:color="auto" w:fill="auto"/>
            <w:noWrap/>
            <w:vAlign w:val="center"/>
          </w:tcPr>
          <w:p w14:paraId="110C5971" w14:textId="1127A086" w:rsidR="003322A4" w:rsidRPr="003322A4" w:rsidRDefault="00255C63" w:rsidP="003322A4">
            <w:pPr>
              <w:spacing w:after="0" w:line="240" w:lineRule="auto"/>
              <w:rPr>
                <w:sz w:val="22"/>
                <w:szCs w:val="22"/>
              </w:rPr>
            </w:pPr>
            <w:r>
              <w:rPr>
                <w:sz w:val="22"/>
                <w:szCs w:val="22"/>
              </w:rPr>
              <w:t>%60</w:t>
            </w:r>
          </w:p>
        </w:tc>
        <w:tc>
          <w:tcPr>
            <w:tcW w:w="1041" w:type="dxa"/>
          </w:tcPr>
          <w:p w14:paraId="21CFF847" w14:textId="4E2F3834" w:rsidR="003322A4" w:rsidRPr="003322A4" w:rsidRDefault="00255C63" w:rsidP="003322A4">
            <w:pPr>
              <w:spacing w:after="0" w:line="240" w:lineRule="auto"/>
              <w:rPr>
                <w:sz w:val="22"/>
                <w:szCs w:val="22"/>
              </w:rPr>
            </w:pPr>
            <w:r>
              <w:rPr>
                <w:sz w:val="22"/>
                <w:szCs w:val="22"/>
              </w:rPr>
              <w:t>%70</w:t>
            </w:r>
          </w:p>
        </w:tc>
        <w:tc>
          <w:tcPr>
            <w:tcW w:w="1007" w:type="dxa"/>
          </w:tcPr>
          <w:p w14:paraId="4274866C" w14:textId="048BF83D" w:rsidR="003322A4" w:rsidRPr="003322A4" w:rsidRDefault="00255C63" w:rsidP="003322A4">
            <w:pPr>
              <w:spacing w:after="0" w:line="240" w:lineRule="auto"/>
              <w:rPr>
                <w:sz w:val="22"/>
                <w:szCs w:val="22"/>
              </w:rPr>
            </w:pPr>
            <w:r>
              <w:rPr>
                <w:sz w:val="22"/>
                <w:szCs w:val="22"/>
              </w:rPr>
              <w:t>%80</w:t>
            </w:r>
          </w:p>
        </w:tc>
        <w:tc>
          <w:tcPr>
            <w:tcW w:w="1092" w:type="dxa"/>
          </w:tcPr>
          <w:p w14:paraId="0B55B3C8" w14:textId="08BEEB5E" w:rsidR="003322A4" w:rsidRPr="003322A4" w:rsidRDefault="00255C63" w:rsidP="003322A4">
            <w:pPr>
              <w:spacing w:after="0" w:line="240" w:lineRule="auto"/>
              <w:rPr>
                <w:sz w:val="22"/>
                <w:szCs w:val="22"/>
              </w:rPr>
            </w:pPr>
            <w:r>
              <w:rPr>
                <w:sz w:val="22"/>
                <w:szCs w:val="22"/>
              </w:rPr>
              <w:t>%90</w:t>
            </w:r>
          </w:p>
        </w:tc>
        <w:tc>
          <w:tcPr>
            <w:tcW w:w="1005" w:type="dxa"/>
          </w:tcPr>
          <w:p w14:paraId="71DEAB43" w14:textId="1F583943" w:rsidR="003322A4" w:rsidRPr="003322A4" w:rsidRDefault="00255C63" w:rsidP="003322A4">
            <w:pPr>
              <w:spacing w:after="0" w:line="240" w:lineRule="auto"/>
              <w:rPr>
                <w:sz w:val="22"/>
                <w:szCs w:val="22"/>
              </w:rPr>
            </w:pPr>
            <w:r>
              <w:rPr>
                <w:sz w:val="22"/>
                <w:szCs w:val="22"/>
              </w:rPr>
              <w:t>%100</w:t>
            </w:r>
          </w:p>
        </w:tc>
      </w:tr>
      <w:tr w:rsidR="006E53CE" w:rsidRPr="00A47F2F" w14:paraId="5A2E1ABB" w14:textId="77777777" w:rsidTr="003322A4">
        <w:trPr>
          <w:gridAfter w:val="1"/>
          <w:wAfter w:w="15" w:type="dxa"/>
          <w:trHeight w:val="549"/>
        </w:trPr>
        <w:tc>
          <w:tcPr>
            <w:tcW w:w="1757" w:type="dxa"/>
            <w:shd w:val="clear" w:color="auto" w:fill="auto"/>
            <w:vAlign w:val="center"/>
          </w:tcPr>
          <w:p w14:paraId="3D6BDE20" w14:textId="77777777" w:rsidR="006E53CE" w:rsidRPr="00A72738" w:rsidRDefault="006E53CE" w:rsidP="006E53CE">
            <w:pPr>
              <w:rPr>
                <w:sz w:val="22"/>
                <w:szCs w:val="22"/>
              </w:rPr>
            </w:pPr>
            <w:r w:rsidRPr="00A72738">
              <w:rPr>
                <w:b/>
                <w:bCs/>
                <w:sz w:val="22"/>
                <w:szCs w:val="22"/>
              </w:rPr>
              <w:t>PG.1.1.3</w:t>
            </w:r>
          </w:p>
        </w:tc>
        <w:tc>
          <w:tcPr>
            <w:tcW w:w="5042" w:type="dxa"/>
            <w:shd w:val="clear" w:color="auto" w:fill="auto"/>
            <w:vAlign w:val="center"/>
          </w:tcPr>
          <w:p w14:paraId="6E3545D8" w14:textId="77777777" w:rsidR="006E53CE" w:rsidRPr="003322A4" w:rsidRDefault="006E53CE" w:rsidP="006E53CE">
            <w:pPr>
              <w:spacing w:after="0" w:line="240" w:lineRule="auto"/>
              <w:rPr>
                <w:sz w:val="22"/>
                <w:szCs w:val="22"/>
              </w:rPr>
            </w:pPr>
            <w:r>
              <w:rPr>
                <w:sz w:val="22"/>
                <w:szCs w:val="22"/>
              </w:rPr>
              <w:t>Okula yeni başlayan öğrencilerden uyum eğitimine katılanların oranı (%)</w:t>
            </w:r>
          </w:p>
        </w:tc>
        <w:tc>
          <w:tcPr>
            <w:tcW w:w="957" w:type="dxa"/>
            <w:shd w:val="clear" w:color="auto" w:fill="auto"/>
            <w:noWrap/>
            <w:vAlign w:val="center"/>
          </w:tcPr>
          <w:p w14:paraId="0CC54F9B" w14:textId="003AB5AB" w:rsidR="006E53CE" w:rsidRPr="003322A4" w:rsidRDefault="006E53CE" w:rsidP="006E53CE">
            <w:pPr>
              <w:spacing w:after="0" w:line="240" w:lineRule="auto"/>
              <w:rPr>
                <w:sz w:val="22"/>
                <w:szCs w:val="22"/>
              </w:rPr>
            </w:pPr>
            <w:r>
              <w:rPr>
                <w:sz w:val="22"/>
                <w:szCs w:val="22"/>
              </w:rPr>
              <w:t>%90</w:t>
            </w:r>
          </w:p>
        </w:tc>
        <w:tc>
          <w:tcPr>
            <w:tcW w:w="1092" w:type="dxa"/>
            <w:gridSpan w:val="2"/>
            <w:shd w:val="clear" w:color="auto" w:fill="auto"/>
            <w:noWrap/>
            <w:vAlign w:val="center"/>
          </w:tcPr>
          <w:p w14:paraId="088BA296" w14:textId="36F31C16" w:rsidR="006E53CE" w:rsidRPr="003322A4" w:rsidRDefault="006E53CE" w:rsidP="006E53CE">
            <w:pPr>
              <w:spacing w:after="0" w:line="240" w:lineRule="auto"/>
              <w:rPr>
                <w:sz w:val="22"/>
                <w:szCs w:val="22"/>
              </w:rPr>
            </w:pPr>
            <w:r>
              <w:rPr>
                <w:sz w:val="22"/>
                <w:szCs w:val="22"/>
              </w:rPr>
              <w:t>%92</w:t>
            </w:r>
          </w:p>
        </w:tc>
        <w:tc>
          <w:tcPr>
            <w:tcW w:w="1041" w:type="dxa"/>
          </w:tcPr>
          <w:p w14:paraId="6FE90D96" w14:textId="27895162" w:rsidR="006E53CE" w:rsidRPr="003322A4" w:rsidRDefault="006E53CE" w:rsidP="006E53CE">
            <w:pPr>
              <w:spacing w:after="0" w:line="240" w:lineRule="auto"/>
              <w:rPr>
                <w:sz w:val="22"/>
                <w:szCs w:val="22"/>
              </w:rPr>
            </w:pPr>
            <w:r>
              <w:rPr>
                <w:sz w:val="22"/>
                <w:szCs w:val="22"/>
              </w:rPr>
              <w:t>%94</w:t>
            </w:r>
          </w:p>
        </w:tc>
        <w:tc>
          <w:tcPr>
            <w:tcW w:w="1007" w:type="dxa"/>
          </w:tcPr>
          <w:p w14:paraId="5ABB1D11" w14:textId="5A03EAD3" w:rsidR="006E53CE" w:rsidRPr="003322A4" w:rsidRDefault="006E53CE" w:rsidP="006E53CE">
            <w:pPr>
              <w:spacing w:after="0" w:line="240" w:lineRule="auto"/>
              <w:rPr>
                <w:sz w:val="22"/>
                <w:szCs w:val="22"/>
              </w:rPr>
            </w:pPr>
            <w:r>
              <w:rPr>
                <w:sz w:val="22"/>
                <w:szCs w:val="22"/>
              </w:rPr>
              <w:t>%96</w:t>
            </w:r>
          </w:p>
        </w:tc>
        <w:tc>
          <w:tcPr>
            <w:tcW w:w="1092" w:type="dxa"/>
          </w:tcPr>
          <w:p w14:paraId="5756EC77" w14:textId="635492C4" w:rsidR="006E53CE" w:rsidRPr="003322A4" w:rsidRDefault="006E53CE" w:rsidP="006E53CE">
            <w:pPr>
              <w:spacing w:after="0" w:line="240" w:lineRule="auto"/>
              <w:rPr>
                <w:sz w:val="22"/>
                <w:szCs w:val="22"/>
              </w:rPr>
            </w:pPr>
            <w:r>
              <w:rPr>
                <w:sz w:val="22"/>
                <w:szCs w:val="22"/>
              </w:rPr>
              <w:t>%98</w:t>
            </w:r>
          </w:p>
        </w:tc>
        <w:tc>
          <w:tcPr>
            <w:tcW w:w="1005" w:type="dxa"/>
          </w:tcPr>
          <w:p w14:paraId="3CBA8286" w14:textId="3E8F5B8B" w:rsidR="006E53CE" w:rsidRPr="003322A4" w:rsidRDefault="006E53CE" w:rsidP="006E53CE">
            <w:pPr>
              <w:spacing w:after="0" w:line="240" w:lineRule="auto"/>
              <w:rPr>
                <w:sz w:val="22"/>
                <w:szCs w:val="22"/>
              </w:rPr>
            </w:pPr>
            <w:r>
              <w:rPr>
                <w:sz w:val="22"/>
                <w:szCs w:val="22"/>
              </w:rPr>
              <w:t>%100</w:t>
            </w:r>
          </w:p>
        </w:tc>
      </w:tr>
      <w:tr w:rsidR="003322A4" w:rsidRPr="00A47F2F" w14:paraId="1DD3F583" w14:textId="77777777" w:rsidTr="003322A4">
        <w:trPr>
          <w:gridAfter w:val="1"/>
          <w:wAfter w:w="15" w:type="dxa"/>
          <w:trHeight w:val="549"/>
        </w:trPr>
        <w:tc>
          <w:tcPr>
            <w:tcW w:w="1757" w:type="dxa"/>
            <w:shd w:val="clear" w:color="auto" w:fill="auto"/>
            <w:vAlign w:val="center"/>
          </w:tcPr>
          <w:p w14:paraId="35C45FC9" w14:textId="77777777" w:rsidR="003322A4" w:rsidRPr="00A72738" w:rsidRDefault="003322A4" w:rsidP="003322A4">
            <w:pPr>
              <w:rPr>
                <w:sz w:val="22"/>
                <w:szCs w:val="22"/>
              </w:rPr>
            </w:pPr>
            <w:r w:rsidRPr="00A72738">
              <w:rPr>
                <w:b/>
                <w:bCs/>
                <w:sz w:val="22"/>
                <w:szCs w:val="22"/>
              </w:rPr>
              <w:t>PG.1.</w:t>
            </w:r>
            <w:r w:rsidR="00E06221" w:rsidRPr="00A72738">
              <w:rPr>
                <w:b/>
                <w:bCs/>
                <w:sz w:val="22"/>
                <w:szCs w:val="22"/>
              </w:rPr>
              <w:t>1</w:t>
            </w:r>
            <w:r w:rsidRPr="00A72738">
              <w:rPr>
                <w:b/>
                <w:bCs/>
                <w:sz w:val="22"/>
                <w:szCs w:val="22"/>
              </w:rPr>
              <w:t>.</w:t>
            </w:r>
            <w:r w:rsidR="00E06221" w:rsidRPr="00A72738">
              <w:rPr>
                <w:b/>
                <w:bCs/>
                <w:sz w:val="22"/>
                <w:szCs w:val="22"/>
              </w:rPr>
              <w:t>4</w:t>
            </w:r>
          </w:p>
        </w:tc>
        <w:tc>
          <w:tcPr>
            <w:tcW w:w="5042" w:type="dxa"/>
            <w:shd w:val="clear" w:color="auto" w:fill="auto"/>
            <w:vAlign w:val="center"/>
          </w:tcPr>
          <w:p w14:paraId="499B726B"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6B8148E3" w14:textId="34501CB2" w:rsidR="003322A4" w:rsidRPr="003322A4" w:rsidRDefault="00280E32" w:rsidP="003322A4">
            <w:pPr>
              <w:spacing w:after="0" w:line="240" w:lineRule="auto"/>
              <w:rPr>
                <w:sz w:val="22"/>
                <w:szCs w:val="22"/>
              </w:rPr>
            </w:pPr>
            <w:r>
              <w:rPr>
                <w:sz w:val="22"/>
                <w:szCs w:val="22"/>
              </w:rPr>
              <w:t>%8</w:t>
            </w:r>
          </w:p>
        </w:tc>
        <w:tc>
          <w:tcPr>
            <w:tcW w:w="1092" w:type="dxa"/>
            <w:gridSpan w:val="2"/>
            <w:shd w:val="clear" w:color="auto" w:fill="auto"/>
            <w:noWrap/>
            <w:vAlign w:val="center"/>
          </w:tcPr>
          <w:p w14:paraId="59D61A62" w14:textId="00699BA7" w:rsidR="003322A4" w:rsidRPr="003322A4" w:rsidRDefault="00280E32" w:rsidP="003322A4">
            <w:pPr>
              <w:spacing w:after="0" w:line="240" w:lineRule="auto"/>
              <w:rPr>
                <w:sz w:val="22"/>
                <w:szCs w:val="22"/>
              </w:rPr>
            </w:pPr>
            <w:r>
              <w:rPr>
                <w:sz w:val="22"/>
                <w:szCs w:val="22"/>
              </w:rPr>
              <w:t>%6</w:t>
            </w:r>
          </w:p>
        </w:tc>
        <w:tc>
          <w:tcPr>
            <w:tcW w:w="1041" w:type="dxa"/>
          </w:tcPr>
          <w:p w14:paraId="05BF0D6D" w14:textId="6E8517FA" w:rsidR="003322A4" w:rsidRPr="003322A4" w:rsidRDefault="00280E32" w:rsidP="003322A4">
            <w:pPr>
              <w:spacing w:after="0" w:line="240" w:lineRule="auto"/>
              <w:rPr>
                <w:sz w:val="22"/>
                <w:szCs w:val="22"/>
              </w:rPr>
            </w:pPr>
            <w:r>
              <w:rPr>
                <w:sz w:val="22"/>
                <w:szCs w:val="22"/>
              </w:rPr>
              <w:t>%4</w:t>
            </w:r>
          </w:p>
        </w:tc>
        <w:tc>
          <w:tcPr>
            <w:tcW w:w="1007" w:type="dxa"/>
          </w:tcPr>
          <w:p w14:paraId="0D72D0B0" w14:textId="02F5C883" w:rsidR="003322A4" w:rsidRPr="003322A4" w:rsidRDefault="00280E32" w:rsidP="003322A4">
            <w:pPr>
              <w:spacing w:after="0" w:line="240" w:lineRule="auto"/>
              <w:rPr>
                <w:sz w:val="22"/>
                <w:szCs w:val="22"/>
              </w:rPr>
            </w:pPr>
            <w:r>
              <w:rPr>
                <w:sz w:val="22"/>
                <w:szCs w:val="22"/>
              </w:rPr>
              <w:t>%2</w:t>
            </w:r>
          </w:p>
        </w:tc>
        <w:tc>
          <w:tcPr>
            <w:tcW w:w="1092" w:type="dxa"/>
          </w:tcPr>
          <w:p w14:paraId="08BCAB5C" w14:textId="2A1A00AA" w:rsidR="003322A4" w:rsidRPr="003322A4" w:rsidRDefault="00280E32" w:rsidP="003322A4">
            <w:pPr>
              <w:spacing w:after="0" w:line="240" w:lineRule="auto"/>
              <w:rPr>
                <w:sz w:val="22"/>
                <w:szCs w:val="22"/>
              </w:rPr>
            </w:pPr>
            <w:r>
              <w:rPr>
                <w:sz w:val="22"/>
                <w:szCs w:val="22"/>
              </w:rPr>
              <w:t>%1</w:t>
            </w:r>
          </w:p>
        </w:tc>
        <w:tc>
          <w:tcPr>
            <w:tcW w:w="1005" w:type="dxa"/>
          </w:tcPr>
          <w:p w14:paraId="49069D79" w14:textId="429840A4" w:rsidR="003322A4" w:rsidRPr="003322A4" w:rsidRDefault="00280E32" w:rsidP="003322A4">
            <w:pPr>
              <w:spacing w:after="0" w:line="240" w:lineRule="auto"/>
              <w:rPr>
                <w:sz w:val="22"/>
                <w:szCs w:val="22"/>
              </w:rPr>
            </w:pPr>
            <w:r>
              <w:rPr>
                <w:sz w:val="22"/>
                <w:szCs w:val="22"/>
              </w:rPr>
              <w:t>0</w:t>
            </w:r>
          </w:p>
        </w:tc>
      </w:tr>
      <w:tr w:rsidR="003322A4" w:rsidRPr="00A47F2F" w14:paraId="4EBBB2AB" w14:textId="77777777" w:rsidTr="003322A4">
        <w:trPr>
          <w:gridAfter w:val="1"/>
          <w:wAfter w:w="15" w:type="dxa"/>
          <w:trHeight w:val="549"/>
        </w:trPr>
        <w:tc>
          <w:tcPr>
            <w:tcW w:w="1757" w:type="dxa"/>
            <w:shd w:val="clear" w:color="auto" w:fill="auto"/>
            <w:vAlign w:val="center"/>
          </w:tcPr>
          <w:p w14:paraId="677E7229" w14:textId="77777777" w:rsidR="003322A4" w:rsidRPr="00A72738" w:rsidRDefault="003322A4" w:rsidP="003322A4">
            <w:pPr>
              <w:rPr>
                <w:sz w:val="22"/>
                <w:szCs w:val="22"/>
              </w:rPr>
            </w:pPr>
            <w:r w:rsidRPr="00A72738">
              <w:rPr>
                <w:b/>
                <w:bCs/>
                <w:sz w:val="22"/>
                <w:szCs w:val="22"/>
              </w:rPr>
              <w:t>PG.1.</w:t>
            </w:r>
            <w:r w:rsidR="00E06221" w:rsidRPr="00A72738">
              <w:rPr>
                <w:b/>
                <w:bCs/>
                <w:sz w:val="22"/>
                <w:szCs w:val="22"/>
              </w:rPr>
              <w:t>1.5</w:t>
            </w:r>
            <w:r w:rsidRPr="00A72738">
              <w:rPr>
                <w:b/>
                <w:bCs/>
                <w:sz w:val="22"/>
                <w:szCs w:val="22"/>
              </w:rPr>
              <w:t>.</w:t>
            </w:r>
          </w:p>
        </w:tc>
        <w:tc>
          <w:tcPr>
            <w:tcW w:w="5042" w:type="dxa"/>
            <w:shd w:val="clear" w:color="auto" w:fill="auto"/>
            <w:vAlign w:val="center"/>
          </w:tcPr>
          <w:p w14:paraId="78EE8B59"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7264CA38" w14:textId="2DF0386E" w:rsidR="003322A4" w:rsidRPr="003322A4" w:rsidRDefault="00FC2DD3" w:rsidP="003322A4">
            <w:pPr>
              <w:spacing w:after="0" w:line="240" w:lineRule="auto"/>
              <w:rPr>
                <w:sz w:val="22"/>
                <w:szCs w:val="22"/>
              </w:rPr>
            </w:pPr>
            <w:r>
              <w:rPr>
                <w:sz w:val="22"/>
                <w:szCs w:val="22"/>
              </w:rPr>
              <w:t>%40</w:t>
            </w:r>
          </w:p>
        </w:tc>
        <w:tc>
          <w:tcPr>
            <w:tcW w:w="1092" w:type="dxa"/>
            <w:gridSpan w:val="2"/>
            <w:shd w:val="clear" w:color="auto" w:fill="auto"/>
            <w:noWrap/>
            <w:vAlign w:val="center"/>
          </w:tcPr>
          <w:p w14:paraId="1FAEADF9" w14:textId="73B197D8" w:rsidR="003322A4" w:rsidRPr="003322A4" w:rsidRDefault="00FC2DD3" w:rsidP="003322A4">
            <w:pPr>
              <w:spacing w:after="0" w:line="240" w:lineRule="auto"/>
              <w:rPr>
                <w:sz w:val="22"/>
                <w:szCs w:val="22"/>
              </w:rPr>
            </w:pPr>
            <w:r>
              <w:rPr>
                <w:sz w:val="22"/>
                <w:szCs w:val="22"/>
              </w:rPr>
              <w:t>%30</w:t>
            </w:r>
          </w:p>
        </w:tc>
        <w:tc>
          <w:tcPr>
            <w:tcW w:w="1041" w:type="dxa"/>
          </w:tcPr>
          <w:p w14:paraId="0B54E507" w14:textId="7F1B2909" w:rsidR="003322A4" w:rsidRPr="003322A4" w:rsidRDefault="00FC2DD3" w:rsidP="003322A4">
            <w:pPr>
              <w:spacing w:after="0" w:line="240" w:lineRule="auto"/>
              <w:rPr>
                <w:sz w:val="22"/>
                <w:szCs w:val="22"/>
              </w:rPr>
            </w:pPr>
            <w:r>
              <w:rPr>
                <w:sz w:val="22"/>
                <w:szCs w:val="22"/>
              </w:rPr>
              <w:t>%20</w:t>
            </w:r>
          </w:p>
        </w:tc>
        <w:tc>
          <w:tcPr>
            <w:tcW w:w="1007" w:type="dxa"/>
          </w:tcPr>
          <w:p w14:paraId="52E30087" w14:textId="500229F1" w:rsidR="003322A4" w:rsidRPr="003322A4" w:rsidRDefault="00FC2DD3" w:rsidP="003322A4">
            <w:pPr>
              <w:spacing w:after="0" w:line="240" w:lineRule="auto"/>
              <w:rPr>
                <w:sz w:val="22"/>
                <w:szCs w:val="22"/>
              </w:rPr>
            </w:pPr>
            <w:r>
              <w:rPr>
                <w:sz w:val="22"/>
                <w:szCs w:val="22"/>
              </w:rPr>
              <w:t>%10</w:t>
            </w:r>
          </w:p>
        </w:tc>
        <w:tc>
          <w:tcPr>
            <w:tcW w:w="1092" w:type="dxa"/>
          </w:tcPr>
          <w:p w14:paraId="699823B7" w14:textId="7E0FDD23" w:rsidR="003322A4" w:rsidRPr="003322A4" w:rsidRDefault="00FC2DD3" w:rsidP="003322A4">
            <w:pPr>
              <w:spacing w:after="0" w:line="240" w:lineRule="auto"/>
              <w:rPr>
                <w:sz w:val="22"/>
                <w:szCs w:val="22"/>
              </w:rPr>
            </w:pPr>
            <w:r>
              <w:rPr>
                <w:sz w:val="22"/>
                <w:szCs w:val="22"/>
              </w:rPr>
              <w:t>%5</w:t>
            </w:r>
          </w:p>
        </w:tc>
        <w:tc>
          <w:tcPr>
            <w:tcW w:w="1005" w:type="dxa"/>
          </w:tcPr>
          <w:p w14:paraId="0C9F1A2C" w14:textId="41A378B5" w:rsidR="003322A4" w:rsidRPr="003322A4" w:rsidRDefault="00FC2DD3" w:rsidP="003322A4">
            <w:pPr>
              <w:spacing w:after="0" w:line="240" w:lineRule="auto"/>
              <w:rPr>
                <w:sz w:val="22"/>
                <w:szCs w:val="22"/>
              </w:rPr>
            </w:pPr>
            <w:r>
              <w:rPr>
                <w:sz w:val="22"/>
                <w:szCs w:val="22"/>
              </w:rPr>
              <w:t>0</w:t>
            </w:r>
          </w:p>
        </w:tc>
      </w:tr>
      <w:tr w:rsidR="003322A4" w:rsidRPr="00A47F2F" w14:paraId="6F36E2D5" w14:textId="77777777" w:rsidTr="003322A4">
        <w:trPr>
          <w:gridAfter w:val="1"/>
          <w:wAfter w:w="15" w:type="dxa"/>
          <w:trHeight w:val="549"/>
        </w:trPr>
        <w:tc>
          <w:tcPr>
            <w:tcW w:w="1757" w:type="dxa"/>
            <w:shd w:val="clear" w:color="auto" w:fill="auto"/>
            <w:vAlign w:val="center"/>
          </w:tcPr>
          <w:p w14:paraId="11C23C2A" w14:textId="77777777" w:rsidR="003322A4" w:rsidRPr="00A72738" w:rsidRDefault="003322A4" w:rsidP="003322A4">
            <w:pPr>
              <w:rPr>
                <w:sz w:val="22"/>
                <w:szCs w:val="22"/>
              </w:rPr>
            </w:pPr>
            <w:r w:rsidRPr="00A72738">
              <w:rPr>
                <w:b/>
                <w:bCs/>
                <w:sz w:val="22"/>
                <w:szCs w:val="22"/>
              </w:rPr>
              <w:t>PG.1.</w:t>
            </w:r>
            <w:r w:rsidR="00E06221" w:rsidRPr="00A72738">
              <w:rPr>
                <w:b/>
                <w:bCs/>
                <w:sz w:val="22"/>
                <w:szCs w:val="22"/>
              </w:rPr>
              <w:t>1.6</w:t>
            </w:r>
            <w:r w:rsidRPr="00A72738">
              <w:rPr>
                <w:b/>
                <w:bCs/>
                <w:sz w:val="22"/>
                <w:szCs w:val="22"/>
              </w:rPr>
              <w:t>.</w:t>
            </w:r>
          </w:p>
        </w:tc>
        <w:tc>
          <w:tcPr>
            <w:tcW w:w="5042" w:type="dxa"/>
            <w:shd w:val="clear" w:color="auto" w:fill="auto"/>
            <w:vAlign w:val="center"/>
          </w:tcPr>
          <w:p w14:paraId="638ADC44" w14:textId="77777777" w:rsidR="003322A4" w:rsidRPr="003322A4" w:rsidRDefault="008E2A46" w:rsidP="00F951BD">
            <w:pPr>
              <w:spacing w:after="0" w:line="240" w:lineRule="auto"/>
              <w:rPr>
                <w:sz w:val="22"/>
                <w:szCs w:val="22"/>
              </w:rPr>
            </w:pPr>
            <w:r>
              <w:rPr>
                <w:sz w:val="22"/>
                <w:szCs w:val="22"/>
              </w:rPr>
              <w:t xml:space="preserve">Okulun </w:t>
            </w:r>
            <w:r w:rsidR="00F951BD">
              <w:rPr>
                <w:sz w:val="22"/>
                <w:szCs w:val="22"/>
              </w:rPr>
              <w:t>engelli</w:t>
            </w:r>
            <w:r>
              <w:rPr>
                <w:sz w:val="22"/>
                <w:szCs w:val="22"/>
              </w:rPr>
              <w:t xml:space="preserve"> bireylerin kullanımına uygunluğu (0-1)</w:t>
            </w:r>
          </w:p>
        </w:tc>
        <w:tc>
          <w:tcPr>
            <w:tcW w:w="957" w:type="dxa"/>
            <w:shd w:val="clear" w:color="auto" w:fill="auto"/>
            <w:noWrap/>
            <w:vAlign w:val="center"/>
          </w:tcPr>
          <w:p w14:paraId="613101B4" w14:textId="1C243584" w:rsidR="003322A4" w:rsidRPr="003322A4" w:rsidRDefault="001A043F" w:rsidP="003322A4">
            <w:pPr>
              <w:spacing w:after="0" w:line="240" w:lineRule="auto"/>
              <w:rPr>
                <w:sz w:val="22"/>
                <w:szCs w:val="22"/>
              </w:rPr>
            </w:pPr>
            <w:r>
              <w:rPr>
                <w:sz w:val="22"/>
                <w:szCs w:val="22"/>
              </w:rPr>
              <w:t>1</w:t>
            </w:r>
          </w:p>
        </w:tc>
        <w:tc>
          <w:tcPr>
            <w:tcW w:w="1092" w:type="dxa"/>
            <w:gridSpan w:val="2"/>
            <w:shd w:val="clear" w:color="auto" w:fill="auto"/>
            <w:noWrap/>
            <w:vAlign w:val="center"/>
          </w:tcPr>
          <w:p w14:paraId="301B50E6" w14:textId="3425D0E3" w:rsidR="003322A4" w:rsidRPr="003322A4" w:rsidRDefault="001A043F" w:rsidP="003322A4">
            <w:pPr>
              <w:spacing w:after="0" w:line="240" w:lineRule="auto"/>
              <w:rPr>
                <w:sz w:val="22"/>
                <w:szCs w:val="22"/>
              </w:rPr>
            </w:pPr>
            <w:r>
              <w:rPr>
                <w:sz w:val="22"/>
                <w:szCs w:val="22"/>
              </w:rPr>
              <w:t>1</w:t>
            </w:r>
          </w:p>
        </w:tc>
        <w:tc>
          <w:tcPr>
            <w:tcW w:w="1041" w:type="dxa"/>
          </w:tcPr>
          <w:p w14:paraId="22FB60B9" w14:textId="29CB5654" w:rsidR="003322A4" w:rsidRPr="003322A4" w:rsidRDefault="001A043F" w:rsidP="003322A4">
            <w:pPr>
              <w:spacing w:after="0" w:line="240" w:lineRule="auto"/>
              <w:rPr>
                <w:sz w:val="22"/>
                <w:szCs w:val="22"/>
              </w:rPr>
            </w:pPr>
            <w:r>
              <w:rPr>
                <w:sz w:val="22"/>
                <w:szCs w:val="22"/>
              </w:rPr>
              <w:t>1</w:t>
            </w:r>
          </w:p>
        </w:tc>
        <w:tc>
          <w:tcPr>
            <w:tcW w:w="1007" w:type="dxa"/>
          </w:tcPr>
          <w:p w14:paraId="20BA5288" w14:textId="78BBA164" w:rsidR="003322A4" w:rsidRPr="003322A4" w:rsidRDefault="001A043F" w:rsidP="003322A4">
            <w:pPr>
              <w:spacing w:after="0" w:line="240" w:lineRule="auto"/>
              <w:rPr>
                <w:sz w:val="22"/>
                <w:szCs w:val="22"/>
              </w:rPr>
            </w:pPr>
            <w:r>
              <w:rPr>
                <w:sz w:val="22"/>
                <w:szCs w:val="22"/>
              </w:rPr>
              <w:t>1</w:t>
            </w:r>
          </w:p>
        </w:tc>
        <w:tc>
          <w:tcPr>
            <w:tcW w:w="1092" w:type="dxa"/>
          </w:tcPr>
          <w:p w14:paraId="26FCDD29" w14:textId="512B611A" w:rsidR="003322A4" w:rsidRPr="003322A4" w:rsidRDefault="001A043F" w:rsidP="003322A4">
            <w:pPr>
              <w:spacing w:after="0" w:line="240" w:lineRule="auto"/>
              <w:rPr>
                <w:sz w:val="22"/>
                <w:szCs w:val="22"/>
              </w:rPr>
            </w:pPr>
            <w:r>
              <w:rPr>
                <w:sz w:val="22"/>
                <w:szCs w:val="22"/>
              </w:rPr>
              <w:t>1</w:t>
            </w:r>
          </w:p>
        </w:tc>
        <w:tc>
          <w:tcPr>
            <w:tcW w:w="1005" w:type="dxa"/>
          </w:tcPr>
          <w:p w14:paraId="4DBD38BF" w14:textId="08391251" w:rsidR="003322A4" w:rsidRPr="003322A4" w:rsidRDefault="001A043F" w:rsidP="003322A4">
            <w:pPr>
              <w:spacing w:after="0" w:line="240" w:lineRule="auto"/>
              <w:rPr>
                <w:sz w:val="22"/>
                <w:szCs w:val="22"/>
              </w:rPr>
            </w:pPr>
            <w:r>
              <w:rPr>
                <w:sz w:val="22"/>
                <w:szCs w:val="22"/>
              </w:rPr>
              <w:t>1</w:t>
            </w:r>
          </w:p>
        </w:tc>
      </w:tr>
      <w:tr w:rsidR="008E2A46" w:rsidRPr="00A47F2F" w14:paraId="7F389879" w14:textId="77777777" w:rsidTr="003322A4">
        <w:trPr>
          <w:gridAfter w:val="1"/>
          <w:wAfter w:w="15" w:type="dxa"/>
          <w:trHeight w:val="549"/>
        </w:trPr>
        <w:tc>
          <w:tcPr>
            <w:tcW w:w="1757" w:type="dxa"/>
            <w:shd w:val="clear" w:color="auto" w:fill="auto"/>
            <w:vAlign w:val="center"/>
          </w:tcPr>
          <w:p w14:paraId="27A8F15A" w14:textId="77777777" w:rsidR="008E2A46" w:rsidRPr="00A72738" w:rsidRDefault="008E2A46" w:rsidP="008E2A46">
            <w:pPr>
              <w:rPr>
                <w:b/>
                <w:bCs/>
                <w:sz w:val="22"/>
                <w:szCs w:val="22"/>
              </w:rPr>
            </w:pPr>
            <w:r w:rsidRPr="00A72738">
              <w:rPr>
                <w:b/>
                <w:bCs/>
                <w:sz w:val="22"/>
                <w:szCs w:val="22"/>
              </w:rPr>
              <w:t>PG.1.</w:t>
            </w:r>
            <w:r w:rsidR="00E06221" w:rsidRPr="00A72738">
              <w:rPr>
                <w:b/>
                <w:bCs/>
                <w:sz w:val="22"/>
                <w:szCs w:val="22"/>
              </w:rPr>
              <w:t>1.7</w:t>
            </w:r>
            <w:r w:rsidRPr="00A72738">
              <w:rPr>
                <w:b/>
                <w:bCs/>
                <w:sz w:val="22"/>
                <w:szCs w:val="22"/>
              </w:rPr>
              <w:t>.</w:t>
            </w:r>
          </w:p>
        </w:tc>
        <w:tc>
          <w:tcPr>
            <w:tcW w:w="5042" w:type="dxa"/>
            <w:shd w:val="clear" w:color="auto" w:fill="auto"/>
            <w:vAlign w:val="center"/>
          </w:tcPr>
          <w:p w14:paraId="173FD9CC" w14:textId="77777777" w:rsidR="008E2A46" w:rsidRDefault="003A138C" w:rsidP="00F00C77">
            <w:pPr>
              <w:spacing w:after="0" w:line="240" w:lineRule="auto"/>
              <w:rPr>
                <w:sz w:val="22"/>
                <w:szCs w:val="22"/>
              </w:rPr>
            </w:pPr>
            <w:r w:rsidRPr="003A138C">
              <w:rPr>
                <w:sz w:val="22"/>
                <w:szCs w:val="22"/>
              </w:rPr>
              <w:t xml:space="preserve">Özel Eğitime İhtiyaç Duyan Öğrencilerden Destek Eğitim Odasından Yararlananların </w:t>
            </w:r>
            <w:r w:rsidR="00F00C77">
              <w:rPr>
                <w:sz w:val="22"/>
                <w:szCs w:val="22"/>
              </w:rPr>
              <w:t>Oranı</w:t>
            </w:r>
          </w:p>
        </w:tc>
        <w:tc>
          <w:tcPr>
            <w:tcW w:w="957" w:type="dxa"/>
            <w:shd w:val="clear" w:color="auto" w:fill="auto"/>
            <w:noWrap/>
            <w:vAlign w:val="center"/>
          </w:tcPr>
          <w:p w14:paraId="07932142" w14:textId="66B2FBC7"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14:paraId="326F92A8" w14:textId="7B71F714" w:rsidR="008E2A46" w:rsidRPr="003322A4" w:rsidRDefault="008E2A46" w:rsidP="003322A4">
            <w:pPr>
              <w:spacing w:after="0" w:line="240" w:lineRule="auto"/>
              <w:rPr>
                <w:sz w:val="22"/>
                <w:szCs w:val="22"/>
              </w:rPr>
            </w:pPr>
          </w:p>
        </w:tc>
        <w:tc>
          <w:tcPr>
            <w:tcW w:w="1041" w:type="dxa"/>
          </w:tcPr>
          <w:p w14:paraId="7D59FAEA" w14:textId="5E20A8C9" w:rsidR="008E2A46" w:rsidRPr="003322A4" w:rsidRDefault="008E2A46" w:rsidP="003322A4">
            <w:pPr>
              <w:spacing w:after="0" w:line="240" w:lineRule="auto"/>
              <w:rPr>
                <w:sz w:val="22"/>
                <w:szCs w:val="22"/>
              </w:rPr>
            </w:pPr>
          </w:p>
        </w:tc>
        <w:tc>
          <w:tcPr>
            <w:tcW w:w="1007" w:type="dxa"/>
          </w:tcPr>
          <w:p w14:paraId="7FFBD293" w14:textId="77777777" w:rsidR="008E2A46" w:rsidRPr="003322A4" w:rsidRDefault="008E2A46" w:rsidP="003322A4">
            <w:pPr>
              <w:spacing w:after="0" w:line="240" w:lineRule="auto"/>
              <w:rPr>
                <w:sz w:val="22"/>
                <w:szCs w:val="22"/>
              </w:rPr>
            </w:pPr>
          </w:p>
        </w:tc>
        <w:tc>
          <w:tcPr>
            <w:tcW w:w="1092" w:type="dxa"/>
          </w:tcPr>
          <w:p w14:paraId="7ACA3D12" w14:textId="77777777" w:rsidR="008E2A46" w:rsidRPr="003322A4" w:rsidRDefault="008E2A46" w:rsidP="003322A4">
            <w:pPr>
              <w:spacing w:after="0" w:line="240" w:lineRule="auto"/>
              <w:rPr>
                <w:sz w:val="22"/>
                <w:szCs w:val="22"/>
              </w:rPr>
            </w:pPr>
          </w:p>
        </w:tc>
        <w:tc>
          <w:tcPr>
            <w:tcW w:w="1005" w:type="dxa"/>
          </w:tcPr>
          <w:p w14:paraId="3B95DC7E" w14:textId="77777777" w:rsidR="008E2A46" w:rsidRPr="003322A4" w:rsidRDefault="008E2A46" w:rsidP="003322A4">
            <w:pPr>
              <w:spacing w:after="0" w:line="240" w:lineRule="auto"/>
              <w:rPr>
                <w:sz w:val="22"/>
                <w:szCs w:val="22"/>
              </w:rPr>
            </w:pPr>
          </w:p>
        </w:tc>
      </w:tr>
      <w:tr w:rsidR="00C5151B" w:rsidRPr="00F951BD" w14:paraId="09FDE3D3"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93E5DD5" w14:textId="77777777" w:rsidR="00C5151B" w:rsidRPr="00A72738" w:rsidRDefault="00C5151B" w:rsidP="00494C8B">
            <w:pPr>
              <w:rPr>
                <w:b/>
                <w:bCs/>
                <w:sz w:val="22"/>
                <w:szCs w:val="22"/>
              </w:rPr>
            </w:pPr>
            <w:r w:rsidRPr="00A72738">
              <w:rPr>
                <w:b/>
                <w:bCs/>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8A2823B" w14:textId="77777777" w:rsidR="00C5151B" w:rsidRPr="00A72738" w:rsidRDefault="00C5151B" w:rsidP="00494C8B">
            <w:pPr>
              <w:spacing w:after="0" w:line="240" w:lineRule="auto"/>
              <w:rPr>
                <w:sz w:val="22"/>
                <w:szCs w:val="22"/>
              </w:rPr>
            </w:pPr>
            <w:r w:rsidRPr="00A72738">
              <w:rPr>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E0B4" w14:textId="06E04060" w:rsidR="00C5151B" w:rsidRPr="00C5151B" w:rsidRDefault="00655260" w:rsidP="00494C8B">
            <w:pPr>
              <w:spacing w:after="0" w:line="240" w:lineRule="auto"/>
              <w:rPr>
                <w:sz w:val="22"/>
                <w:szCs w:val="22"/>
              </w:rPr>
            </w:pPr>
            <w:r>
              <w:rPr>
                <w:sz w:val="22"/>
                <w:szCs w:val="22"/>
              </w:rPr>
              <w:t>%30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3B6057" w14:textId="641263B0" w:rsidR="00C5151B" w:rsidRPr="00C5151B" w:rsidRDefault="00655260" w:rsidP="00494C8B">
            <w:pPr>
              <w:spacing w:after="0" w:line="240" w:lineRule="auto"/>
              <w:rPr>
                <w:sz w:val="22"/>
                <w:szCs w:val="22"/>
              </w:rPr>
            </w:pPr>
            <w:r>
              <w:rPr>
                <w:sz w:val="22"/>
                <w:szCs w:val="22"/>
              </w:rPr>
              <w:t>%35</w:t>
            </w:r>
          </w:p>
        </w:tc>
        <w:tc>
          <w:tcPr>
            <w:tcW w:w="1041" w:type="dxa"/>
            <w:tcBorders>
              <w:top w:val="single" w:sz="4" w:space="0" w:color="auto"/>
              <w:left w:val="single" w:sz="4" w:space="0" w:color="auto"/>
              <w:bottom w:val="single" w:sz="4" w:space="0" w:color="auto"/>
              <w:right w:val="single" w:sz="4" w:space="0" w:color="auto"/>
            </w:tcBorders>
          </w:tcPr>
          <w:p w14:paraId="68EBA253" w14:textId="30873559" w:rsidR="00C5151B" w:rsidRPr="00C5151B" w:rsidRDefault="00655260" w:rsidP="00494C8B">
            <w:pPr>
              <w:spacing w:after="0" w:line="240" w:lineRule="auto"/>
              <w:rPr>
                <w:sz w:val="22"/>
                <w:szCs w:val="22"/>
              </w:rPr>
            </w:pPr>
            <w:r>
              <w:rPr>
                <w:sz w:val="22"/>
                <w:szCs w:val="22"/>
              </w:rPr>
              <w:t>%40</w:t>
            </w:r>
          </w:p>
        </w:tc>
        <w:tc>
          <w:tcPr>
            <w:tcW w:w="1007" w:type="dxa"/>
            <w:tcBorders>
              <w:top w:val="single" w:sz="4" w:space="0" w:color="auto"/>
              <w:left w:val="single" w:sz="4" w:space="0" w:color="auto"/>
              <w:bottom w:val="single" w:sz="4" w:space="0" w:color="auto"/>
              <w:right w:val="single" w:sz="4" w:space="0" w:color="auto"/>
            </w:tcBorders>
          </w:tcPr>
          <w:p w14:paraId="32BF3740" w14:textId="4E166C13" w:rsidR="00C5151B" w:rsidRPr="00C5151B" w:rsidRDefault="00655260" w:rsidP="00494C8B">
            <w:pPr>
              <w:spacing w:after="0" w:line="240" w:lineRule="auto"/>
              <w:rPr>
                <w:sz w:val="22"/>
                <w:szCs w:val="22"/>
              </w:rPr>
            </w:pPr>
            <w:r>
              <w:rPr>
                <w:sz w:val="22"/>
                <w:szCs w:val="22"/>
              </w:rPr>
              <w:t>%50</w:t>
            </w:r>
          </w:p>
        </w:tc>
        <w:tc>
          <w:tcPr>
            <w:tcW w:w="1092" w:type="dxa"/>
            <w:tcBorders>
              <w:top w:val="single" w:sz="4" w:space="0" w:color="auto"/>
              <w:left w:val="single" w:sz="4" w:space="0" w:color="auto"/>
              <w:bottom w:val="single" w:sz="4" w:space="0" w:color="auto"/>
              <w:right w:val="single" w:sz="4" w:space="0" w:color="auto"/>
            </w:tcBorders>
          </w:tcPr>
          <w:p w14:paraId="6CB757B5" w14:textId="4D3CFF73" w:rsidR="00C5151B" w:rsidRPr="00C5151B" w:rsidRDefault="00655260" w:rsidP="00494C8B">
            <w:pPr>
              <w:spacing w:after="0" w:line="240" w:lineRule="auto"/>
              <w:rPr>
                <w:sz w:val="22"/>
                <w:szCs w:val="22"/>
              </w:rPr>
            </w:pPr>
            <w:r>
              <w:rPr>
                <w:sz w:val="22"/>
                <w:szCs w:val="22"/>
              </w:rPr>
              <w:t>%70</w:t>
            </w:r>
          </w:p>
        </w:tc>
        <w:tc>
          <w:tcPr>
            <w:tcW w:w="1005" w:type="dxa"/>
            <w:tcBorders>
              <w:top w:val="single" w:sz="4" w:space="0" w:color="auto"/>
              <w:left w:val="single" w:sz="4" w:space="0" w:color="auto"/>
              <w:bottom w:val="single" w:sz="4" w:space="0" w:color="auto"/>
              <w:right w:val="single" w:sz="4" w:space="0" w:color="auto"/>
            </w:tcBorders>
          </w:tcPr>
          <w:p w14:paraId="50ACA334" w14:textId="3820C3DB" w:rsidR="00C5151B" w:rsidRPr="00C5151B" w:rsidRDefault="00655260" w:rsidP="00494C8B">
            <w:pPr>
              <w:spacing w:after="0" w:line="240" w:lineRule="auto"/>
              <w:rPr>
                <w:sz w:val="22"/>
                <w:szCs w:val="22"/>
              </w:rPr>
            </w:pPr>
            <w:r>
              <w:rPr>
                <w:sz w:val="22"/>
                <w:szCs w:val="22"/>
              </w:rPr>
              <w:t>%90</w:t>
            </w:r>
          </w:p>
        </w:tc>
      </w:tr>
      <w:tr w:rsidR="00C5151B" w:rsidRPr="00F951BD" w14:paraId="45A1AA7C"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C19D8A3" w14:textId="77777777" w:rsidR="00C5151B" w:rsidRPr="00A72738" w:rsidRDefault="00C5151B" w:rsidP="00494C8B">
            <w:pPr>
              <w:rPr>
                <w:b/>
                <w:bCs/>
                <w:sz w:val="22"/>
                <w:szCs w:val="22"/>
              </w:rPr>
            </w:pPr>
            <w:r w:rsidRPr="00A72738">
              <w:rPr>
                <w:b/>
                <w:bCs/>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698CDE4" w14:textId="77777777" w:rsidR="00C5151B" w:rsidRPr="00A72738" w:rsidRDefault="00C5151B" w:rsidP="00494C8B">
            <w:pPr>
              <w:spacing w:after="0" w:line="240" w:lineRule="auto"/>
              <w:rPr>
                <w:sz w:val="22"/>
                <w:szCs w:val="22"/>
              </w:rPr>
            </w:pPr>
            <w:r w:rsidRPr="00A72738">
              <w:rPr>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743B" w14:textId="2080AC92" w:rsidR="00C5151B" w:rsidRPr="00C5151B" w:rsidRDefault="00426D1C" w:rsidP="00494C8B">
            <w:pPr>
              <w:spacing w:after="0" w:line="240" w:lineRule="auto"/>
              <w:rPr>
                <w:sz w:val="22"/>
                <w:szCs w:val="22"/>
              </w:rPr>
            </w:pPr>
            <w:r>
              <w:rPr>
                <w:sz w:val="22"/>
                <w:szCs w:val="22"/>
              </w:rPr>
              <w:t>%60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BAAB17" w14:textId="03693349" w:rsidR="00C5151B" w:rsidRPr="00C5151B" w:rsidRDefault="00426D1C" w:rsidP="00494C8B">
            <w:pPr>
              <w:spacing w:after="0" w:line="240" w:lineRule="auto"/>
              <w:rPr>
                <w:sz w:val="22"/>
                <w:szCs w:val="22"/>
              </w:rPr>
            </w:pPr>
            <w:r>
              <w:rPr>
                <w:sz w:val="22"/>
                <w:szCs w:val="22"/>
              </w:rPr>
              <w:t>%70</w:t>
            </w:r>
          </w:p>
        </w:tc>
        <w:tc>
          <w:tcPr>
            <w:tcW w:w="1041" w:type="dxa"/>
            <w:tcBorders>
              <w:top w:val="single" w:sz="4" w:space="0" w:color="auto"/>
              <w:left w:val="single" w:sz="4" w:space="0" w:color="auto"/>
              <w:bottom w:val="single" w:sz="4" w:space="0" w:color="auto"/>
              <w:right w:val="single" w:sz="4" w:space="0" w:color="auto"/>
            </w:tcBorders>
          </w:tcPr>
          <w:p w14:paraId="584258E9" w14:textId="75E12D9D" w:rsidR="00C5151B" w:rsidRPr="00C5151B" w:rsidRDefault="00426D1C" w:rsidP="00494C8B">
            <w:pPr>
              <w:spacing w:after="0" w:line="240" w:lineRule="auto"/>
              <w:rPr>
                <w:sz w:val="22"/>
                <w:szCs w:val="22"/>
              </w:rPr>
            </w:pPr>
            <w:r>
              <w:rPr>
                <w:sz w:val="22"/>
                <w:szCs w:val="22"/>
              </w:rPr>
              <w:t>%80</w:t>
            </w:r>
          </w:p>
        </w:tc>
        <w:tc>
          <w:tcPr>
            <w:tcW w:w="1007" w:type="dxa"/>
            <w:tcBorders>
              <w:top w:val="single" w:sz="4" w:space="0" w:color="auto"/>
              <w:left w:val="single" w:sz="4" w:space="0" w:color="auto"/>
              <w:bottom w:val="single" w:sz="4" w:space="0" w:color="auto"/>
              <w:right w:val="single" w:sz="4" w:space="0" w:color="auto"/>
            </w:tcBorders>
          </w:tcPr>
          <w:p w14:paraId="0459CE65" w14:textId="5A9FE5C8" w:rsidR="00C5151B" w:rsidRPr="00C5151B" w:rsidRDefault="00426D1C" w:rsidP="00494C8B">
            <w:pPr>
              <w:spacing w:after="0" w:line="240" w:lineRule="auto"/>
              <w:rPr>
                <w:sz w:val="22"/>
                <w:szCs w:val="22"/>
              </w:rPr>
            </w:pPr>
            <w:r>
              <w:rPr>
                <w:sz w:val="22"/>
                <w:szCs w:val="22"/>
              </w:rPr>
              <w:t>%90</w:t>
            </w:r>
          </w:p>
        </w:tc>
        <w:tc>
          <w:tcPr>
            <w:tcW w:w="1092" w:type="dxa"/>
            <w:tcBorders>
              <w:top w:val="single" w:sz="4" w:space="0" w:color="auto"/>
              <w:left w:val="single" w:sz="4" w:space="0" w:color="auto"/>
              <w:bottom w:val="single" w:sz="4" w:space="0" w:color="auto"/>
              <w:right w:val="single" w:sz="4" w:space="0" w:color="auto"/>
            </w:tcBorders>
          </w:tcPr>
          <w:p w14:paraId="044FB3D0" w14:textId="433F0C56" w:rsidR="00C5151B" w:rsidRPr="00C5151B" w:rsidRDefault="00426D1C" w:rsidP="00494C8B">
            <w:pPr>
              <w:spacing w:after="0" w:line="240" w:lineRule="auto"/>
              <w:rPr>
                <w:sz w:val="22"/>
                <w:szCs w:val="22"/>
              </w:rPr>
            </w:pPr>
            <w:r>
              <w:rPr>
                <w:sz w:val="22"/>
                <w:szCs w:val="22"/>
              </w:rPr>
              <w:t>%100</w:t>
            </w:r>
          </w:p>
        </w:tc>
        <w:tc>
          <w:tcPr>
            <w:tcW w:w="1005" w:type="dxa"/>
            <w:tcBorders>
              <w:top w:val="single" w:sz="4" w:space="0" w:color="auto"/>
              <w:left w:val="single" w:sz="4" w:space="0" w:color="auto"/>
              <w:bottom w:val="single" w:sz="4" w:space="0" w:color="auto"/>
              <w:right w:val="single" w:sz="4" w:space="0" w:color="auto"/>
            </w:tcBorders>
          </w:tcPr>
          <w:p w14:paraId="00B1F21B" w14:textId="64C9218C" w:rsidR="00C5151B" w:rsidRPr="00C5151B" w:rsidRDefault="00426D1C" w:rsidP="00494C8B">
            <w:pPr>
              <w:spacing w:after="0" w:line="240" w:lineRule="auto"/>
              <w:rPr>
                <w:sz w:val="22"/>
                <w:szCs w:val="22"/>
              </w:rPr>
            </w:pPr>
            <w:r>
              <w:rPr>
                <w:sz w:val="22"/>
                <w:szCs w:val="22"/>
              </w:rPr>
              <w:t>%100</w:t>
            </w:r>
          </w:p>
        </w:tc>
      </w:tr>
    </w:tbl>
    <w:p w14:paraId="6616251F" w14:textId="77777777" w:rsidR="00D41148" w:rsidRDefault="00D41148" w:rsidP="000E1209">
      <w:pPr>
        <w:jc w:val="both"/>
        <w:rPr>
          <w:b/>
          <w:i/>
          <w:szCs w:val="24"/>
        </w:rPr>
      </w:pPr>
    </w:p>
    <w:p w14:paraId="7A9B05E7" w14:textId="77777777" w:rsidR="003A138C" w:rsidRDefault="003A138C" w:rsidP="000E1209">
      <w:pPr>
        <w:jc w:val="both"/>
        <w:rPr>
          <w:b/>
          <w:i/>
          <w:szCs w:val="24"/>
        </w:rPr>
      </w:pPr>
    </w:p>
    <w:p w14:paraId="283E617C" w14:textId="77777777" w:rsidR="003A138C" w:rsidRDefault="003A138C" w:rsidP="000E1209">
      <w:pPr>
        <w:jc w:val="both"/>
        <w:rPr>
          <w:b/>
          <w:i/>
          <w:szCs w:val="24"/>
        </w:rPr>
      </w:pPr>
    </w:p>
    <w:p w14:paraId="7C2EA18B" w14:textId="77777777" w:rsidR="00BD64D5" w:rsidRDefault="00BD64D5" w:rsidP="002B6FDB">
      <w:pPr>
        <w:rPr>
          <w:b/>
          <w:sz w:val="28"/>
          <w:highlight w:val="yellow"/>
        </w:rPr>
      </w:pPr>
    </w:p>
    <w:p w14:paraId="23F846FC" w14:textId="77777777" w:rsidR="00025526" w:rsidRDefault="00025526" w:rsidP="002B6FDB">
      <w:pPr>
        <w:rPr>
          <w:b/>
          <w:sz w:val="28"/>
          <w:highlight w:val="yellow"/>
        </w:rPr>
      </w:pPr>
    </w:p>
    <w:p w14:paraId="06C80432" w14:textId="328CBE95" w:rsidR="0055578F" w:rsidRDefault="002B6FDB" w:rsidP="002B6FDB">
      <w:pPr>
        <w:rPr>
          <w:b/>
          <w:sz w:val="28"/>
        </w:rPr>
      </w:pPr>
      <w:r w:rsidRPr="00271047">
        <w:rPr>
          <w:b/>
          <w:sz w:val="28"/>
        </w:rPr>
        <w:t>Eylemler</w:t>
      </w:r>
    </w:p>
    <w:p w14:paraId="4255B30D"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05438617"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2DF19"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AF5B912"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FC9AC1A"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6DC1CA3"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5C4623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A7BD0EA"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B0A4918" w14:textId="77777777"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64A2FE60"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C058EDA"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42C6152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C14BD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7878205" w14:textId="77777777"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0493F0E2" w14:textId="6AA2C2AC" w:rsidR="002B6FDB" w:rsidRPr="00A47F2F" w:rsidRDefault="00EB28D1"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3A8CB344"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14:paraId="6E42D24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25CCF6"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934CCC2" w14:textId="77777777"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r w:rsidR="00B9057E">
              <w:rPr>
                <w:rFonts w:ascii="Times New Roman" w:hAnsi="Times New Roman"/>
                <w:szCs w:val="24"/>
              </w:rPr>
              <w:t>uyum</w:t>
            </w:r>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79A0350B" w14:textId="58D9864D" w:rsidR="00E414B5" w:rsidRPr="00A47F2F" w:rsidRDefault="00EB28D1" w:rsidP="00E414B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121FEFE5" w14:textId="56CBF3DD" w:rsidR="00E414B5" w:rsidRPr="00A47F2F" w:rsidRDefault="00806F2E" w:rsidP="00E414B5">
            <w:pPr>
              <w:spacing w:after="0" w:line="240" w:lineRule="auto"/>
              <w:jc w:val="both"/>
              <w:rPr>
                <w:color w:val="000000"/>
                <w:szCs w:val="24"/>
              </w:rPr>
            </w:pPr>
            <w:r>
              <w:rPr>
                <w:color w:val="000000"/>
                <w:szCs w:val="24"/>
              </w:rPr>
              <w:t>Eylül-Ekim</w:t>
            </w:r>
          </w:p>
        </w:tc>
      </w:tr>
      <w:tr w:rsidR="00E414B5" w:rsidRPr="00A47F2F" w14:paraId="32B4C1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489961B"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D505927"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E793B16" w14:textId="6774EA0F" w:rsidR="00E414B5" w:rsidRPr="00A47F2F" w:rsidRDefault="00EB28D1" w:rsidP="00E414B5">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5BDC6FAA" w14:textId="546DD12A" w:rsidR="00E414B5" w:rsidRPr="00A47F2F" w:rsidRDefault="00806F2E" w:rsidP="00E414B5">
            <w:pPr>
              <w:spacing w:after="0" w:line="240" w:lineRule="auto"/>
              <w:jc w:val="both"/>
              <w:rPr>
                <w:color w:val="000000"/>
                <w:szCs w:val="24"/>
              </w:rPr>
            </w:pPr>
            <w:r>
              <w:rPr>
                <w:color w:val="000000"/>
                <w:szCs w:val="24"/>
              </w:rPr>
              <w:t>Her ayın Son Haftası</w:t>
            </w:r>
          </w:p>
        </w:tc>
      </w:tr>
      <w:tr w:rsidR="00806F2E" w:rsidRPr="00A47F2F" w14:paraId="73BF546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647F58" w14:textId="77777777" w:rsidR="00806F2E" w:rsidRPr="00A47F2F" w:rsidRDefault="00806F2E" w:rsidP="00806F2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9762730" w14:textId="77777777" w:rsidR="00806F2E" w:rsidRPr="00286D84" w:rsidRDefault="00806F2E" w:rsidP="00806F2E">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4CA3C93" w14:textId="13FE2236" w:rsidR="00806F2E" w:rsidRPr="00A47F2F" w:rsidRDefault="00806F2E" w:rsidP="00806F2E">
            <w:pPr>
              <w:spacing w:after="0" w:line="240" w:lineRule="auto"/>
              <w:jc w:val="both"/>
              <w:rPr>
                <w:color w:val="000000"/>
                <w:szCs w:val="24"/>
              </w:rPr>
            </w:pPr>
            <w:r>
              <w:rPr>
                <w:color w:val="000000"/>
                <w:szCs w:val="24"/>
              </w:rPr>
              <w:t>Okul Yönetimi, öğretmenler</w:t>
            </w:r>
          </w:p>
        </w:tc>
        <w:tc>
          <w:tcPr>
            <w:tcW w:w="1162" w:type="pct"/>
            <w:tcBorders>
              <w:top w:val="nil"/>
              <w:left w:val="nil"/>
              <w:bottom w:val="single" w:sz="8" w:space="0" w:color="auto"/>
              <w:right w:val="single" w:sz="8" w:space="0" w:color="auto"/>
            </w:tcBorders>
            <w:shd w:val="clear" w:color="auto" w:fill="auto"/>
            <w:vAlign w:val="center"/>
          </w:tcPr>
          <w:p w14:paraId="5D82889A" w14:textId="5457BD3F" w:rsidR="00806F2E" w:rsidRPr="00A47F2F" w:rsidRDefault="00806F2E" w:rsidP="00806F2E">
            <w:pPr>
              <w:spacing w:after="0" w:line="240" w:lineRule="auto"/>
              <w:jc w:val="both"/>
              <w:rPr>
                <w:color w:val="000000"/>
                <w:szCs w:val="24"/>
              </w:rPr>
            </w:pPr>
            <w:r>
              <w:rPr>
                <w:color w:val="000000"/>
                <w:szCs w:val="24"/>
              </w:rPr>
              <w:t>Her ayın Son Haftası</w:t>
            </w:r>
          </w:p>
        </w:tc>
      </w:tr>
      <w:tr w:rsidR="00806F2E" w:rsidRPr="00A47F2F" w14:paraId="48EB47D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171406" w14:textId="77777777" w:rsidR="00806F2E" w:rsidRPr="00A47F2F" w:rsidRDefault="00806F2E" w:rsidP="00806F2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667DAA9" w14:textId="77777777" w:rsidR="00806F2E" w:rsidRPr="00A47F2F" w:rsidRDefault="00806F2E" w:rsidP="00806F2E">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793C4CDF" w14:textId="436D9AF5" w:rsidR="00806F2E" w:rsidRPr="00A47F2F" w:rsidRDefault="00806F2E" w:rsidP="00806F2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95E1228" w14:textId="3A306247" w:rsidR="00806F2E" w:rsidRPr="00A47F2F" w:rsidRDefault="00806F2E" w:rsidP="00806F2E">
            <w:pPr>
              <w:spacing w:after="0" w:line="240" w:lineRule="auto"/>
              <w:jc w:val="both"/>
              <w:rPr>
                <w:color w:val="000000"/>
                <w:szCs w:val="24"/>
              </w:rPr>
            </w:pPr>
            <w:r>
              <w:rPr>
                <w:color w:val="000000"/>
                <w:szCs w:val="24"/>
              </w:rPr>
              <w:t>Özel eğitime ihtiyaç duyan öğrenci kaydolursa</w:t>
            </w:r>
          </w:p>
        </w:tc>
      </w:tr>
      <w:tr w:rsidR="00806F2E" w:rsidRPr="00A47F2F" w14:paraId="19AD461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3015F8" w14:textId="77777777" w:rsidR="00806F2E" w:rsidRPr="00A47F2F" w:rsidRDefault="00806F2E" w:rsidP="00806F2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0C77F2C" w14:textId="77777777" w:rsidR="00806F2E" w:rsidRPr="00A47F2F" w:rsidRDefault="00806F2E" w:rsidP="00806F2E">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06677AE" w14:textId="5EDE8C35" w:rsidR="00806F2E" w:rsidRPr="00A47F2F" w:rsidRDefault="00806F2E" w:rsidP="00806F2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60A06A3" w14:textId="60D58312" w:rsidR="00806F2E" w:rsidRPr="00A47F2F" w:rsidRDefault="00806F2E" w:rsidP="00806F2E">
            <w:pPr>
              <w:spacing w:after="0" w:line="240" w:lineRule="auto"/>
              <w:jc w:val="both"/>
              <w:rPr>
                <w:color w:val="000000"/>
                <w:szCs w:val="24"/>
              </w:rPr>
            </w:pPr>
            <w:r>
              <w:rPr>
                <w:color w:val="000000"/>
                <w:szCs w:val="24"/>
              </w:rPr>
              <w:t>Özel eğitime ihtiyaç duyan öğrenci kaydolursa</w:t>
            </w:r>
          </w:p>
        </w:tc>
      </w:tr>
    </w:tbl>
    <w:p w14:paraId="136D716C" w14:textId="77777777" w:rsidR="002B6FDB" w:rsidRDefault="002B6FDB" w:rsidP="002B6FDB">
      <w:bookmarkStart w:id="43" w:name="_Toc529519464"/>
      <w:r>
        <w:br w:type="page"/>
      </w:r>
    </w:p>
    <w:p w14:paraId="68A505BD" w14:textId="77777777" w:rsidR="00DF35C9" w:rsidRPr="002B6FDB" w:rsidRDefault="003072A7" w:rsidP="002B6FDB">
      <w:pPr>
        <w:pStyle w:val="Balk2"/>
      </w:pPr>
      <w:bookmarkStart w:id="4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3"/>
      <w:bookmarkEnd w:id="44"/>
    </w:p>
    <w:p w14:paraId="1DDA04C5"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FF5BCA0"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69E592C4" w14:textId="303BE1CF" w:rsidR="00E06221" w:rsidRDefault="00E06221" w:rsidP="00E06221"/>
    <w:p w14:paraId="045295D3" w14:textId="77777777" w:rsidR="00685B1D" w:rsidRPr="006365AD" w:rsidRDefault="00685B1D" w:rsidP="00E06221">
      <w:pPr>
        <w:rPr>
          <w:b/>
          <w:bCs/>
        </w:rPr>
      </w:pPr>
    </w:p>
    <w:p w14:paraId="273C5EFE" w14:textId="77777777" w:rsidR="00E06221" w:rsidRPr="00685B1D" w:rsidRDefault="00E06221" w:rsidP="00E06221">
      <w:r w:rsidRPr="00685B1D">
        <w:rPr>
          <w:b/>
        </w:rPr>
        <w:t>Stratejik Amaç 2:</w:t>
      </w:r>
      <w:r w:rsidRPr="00685B1D">
        <w:t xml:space="preserve">    Eğitim ve öğretimde kalite artırılarak öğrencilerimizin bilişsel, duygusal ve fiziksel olarak çok boyutlu gelişimi sağlanacaktır.</w:t>
      </w:r>
    </w:p>
    <w:p w14:paraId="5214FE6E" w14:textId="77777777" w:rsidR="00E06221" w:rsidRPr="00685B1D" w:rsidRDefault="00E06221" w:rsidP="00E06221">
      <w:pPr>
        <w:jc w:val="both"/>
      </w:pPr>
      <w:r w:rsidRPr="00685B1D">
        <w:rPr>
          <w:i/>
        </w:rPr>
        <w:t>Stratejik Hedef 2.1:</w:t>
      </w:r>
      <w:r w:rsidRPr="00685B1D">
        <w:t xml:space="preserve">   </w:t>
      </w:r>
      <w:r w:rsidR="00954F6A" w:rsidRPr="00685B1D">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0A7198BB" w14:textId="77777777" w:rsidR="00954F6A" w:rsidRPr="00685B1D" w:rsidRDefault="00954F6A" w:rsidP="00954F6A">
      <w:pPr>
        <w:rPr>
          <w:b/>
          <w:i/>
        </w:rPr>
      </w:pPr>
      <w:r w:rsidRPr="00685B1D">
        <w:rPr>
          <w:b/>
          <w:i/>
        </w:rPr>
        <w:t>(Akademik başarı altında: ders başarıları, kazanım takibi, üst öğrenime geçiş başarı ve durumları gibi akademik başarıyı takip eden ve ölçen göstergeler…)</w:t>
      </w:r>
    </w:p>
    <w:p w14:paraId="42FCFE72" w14:textId="77777777" w:rsidR="00954F6A" w:rsidRDefault="00954F6A" w:rsidP="00E06221">
      <w:pPr>
        <w:jc w:val="both"/>
      </w:pPr>
    </w:p>
    <w:p w14:paraId="7EBA444F" w14:textId="77777777" w:rsidR="00025526" w:rsidRDefault="00025526" w:rsidP="00E06221">
      <w:pPr>
        <w:jc w:val="both"/>
      </w:pPr>
    </w:p>
    <w:p w14:paraId="7EBE7B5D" w14:textId="77777777" w:rsidR="00DF19C7" w:rsidRDefault="00DF19C7" w:rsidP="00E06221">
      <w:pPr>
        <w:jc w:val="both"/>
      </w:pPr>
    </w:p>
    <w:p w14:paraId="4ADB964A" w14:textId="77777777" w:rsidR="00025526" w:rsidRDefault="00025526" w:rsidP="00E06221">
      <w:pPr>
        <w:jc w:val="both"/>
      </w:pPr>
    </w:p>
    <w:p w14:paraId="65217E01" w14:textId="77777777" w:rsidR="00025526" w:rsidRDefault="00025526" w:rsidP="00E06221">
      <w:pPr>
        <w:jc w:val="both"/>
      </w:pPr>
    </w:p>
    <w:p w14:paraId="50EBE67F" w14:textId="77777777" w:rsidR="00312933" w:rsidRPr="00F951BD" w:rsidRDefault="00312933" w:rsidP="00312933">
      <w:pPr>
        <w:rPr>
          <w:b/>
          <w:szCs w:val="24"/>
        </w:rPr>
      </w:pPr>
      <w:r w:rsidRPr="00F951BD">
        <w:rPr>
          <w:b/>
          <w:szCs w:val="24"/>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73"/>
        <w:gridCol w:w="743"/>
        <w:gridCol w:w="808"/>
        <w:gridCol w:w="8"/>
        <w:gridCol w:w="856"/>
        <w:gridCol w:w="33"/>
        <w:gridCol w:w="743"/>
      </w:tblGrid>
      <w:tr w:rsidR="00025526" w:rsidRPr="00F951BD" w14:paraId="33206FBB" w14:textId="77777777" w:rsidTr="005E081C">
        <w:trPr>
          <w:trHeight w:val="192"/>
        </w:trPr>
        <w:tc>
          <w:tcPr>
            <w:tcW w:w="1890" w:type="dxa"/>
            <w:vMerge w:val="restart"/>
            <w:shd w:val="clear" w:color="auto" w:fill="auto"/>
            <w:noWrap/>
            <w:vAlign w:val="center"/>
            <w:hideMark/>
          </w:tcPr>
          <w:p w14:paraId="04F672D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14:paraId="7D9FD69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77F7C201"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14:paraId="76DAA34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14:paraId="3CB627C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457A5346" w14:textId="77777777" w:rsidTr="005E081C">
        <w:trPr>
          <w:trHeight w:val="141"/>
        </w:trPr>
        <w:tc>
          <w:tcPr>
            <w:tcW w:w="1890" w:type="dxa"/>
            <w:vMerge/>
            <w:shd w:val="clear" w:color="auto" w:fill="auto"/>
            <w:vAlign w:val="center"/>
            <w:hideMark/>
          </w:tcPr>
          <w:p w14:paraId="7E6B377D" w14:textId="77777777"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14:paraId="723CBF74" w14:textId="77777777"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14:paraId="1F89A78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14:paraId="7EEC862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14:paraId="52E4B65A"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14:paraId="2B348F8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14:paraId="1A724EE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14:paraId="2E491A15"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736CCB21" w14:textId="77777777" w:rsidTr="005E081C">
        <w:trPr>
          <w:trHeight w:val="250"/>
        </w:trPr>
        <w:tc>
          <w:tcPr>
            <w:tcW w:w="1890" w:type="dxa"/>
            <w:shd w:val="clear" w:color="auto" w:fill="auto"/>
            <w:vAlign w:val="center"/>
          </w:tcPr>
          <w:p w14:paraId="00D96E63" w14:textId="77777777" w:rsidR="00025526" w:rsidRPr="00C137BA" w:rsidRDefault="00025526" w:rsidP="00025526">
            <w:pPr>
              <w:spacing w:after="0" w:line="240" w:lineRule="auto"/>
              <w:rPr>
                <w:rFonts w:ascii="Times New Roman" w:hAnsi="Times New Roman"/>
                <w:b/>
                <w:bCs/>
                <w:szCs w:val="24"/>
              </w:rPr>
            </w:pPr>
            <w:r w:rsidRPr="00C137BA">
              <w:rPr>
                <w:rFonts w:ascii="Times New Roman" w:hAnsi="Times New Roman"/>
                <w:b/>
                <w:bCs/>
                <w:szCs w:val="24"/>
              </w:rPr>
              <w:t>PG.2.1.1</w:t>
            </w:r>
          </w:p>
        </w:tc>
        <w:tc>
          <w:tcPr>
            <w:tcW w:w="5429" w:type="dxa"/>
            <w:gridSpan w:val="2"/>
            <w:shd w:val="clear" w:color="auto" w:fill="auto"/>
            <w:vAlign w:val="center"/>
          </w:tcPr>
          <w:p w14:paraId="306C8A28"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14:paraId="4EFCF13B" w14:textId="3AAF2A73" w:rsidR="00025526" w:rsidRPr="00F951BD" w:rsidRDefault="00A11ACF" w:rsidP="00025526">
            <w:pPr>
              <w:spacing w:after="0" w:line="240" w:lineRule="auto"/>
              <w:rPr>
                <w:rFonts w:ascii="Times New Roman" w:hAnsi="Times New Roman"/>
                <w:szCs w:val="24"/>
              </w:rPr>
            </w:pPr>
            <w:r>
              <w:rPr>
                <w:rFonts w:ascii="Times New Roman" w:hAnsi="Times New Roman"/>
                <w:szCs w:val="24"/>
              </w:rPr>
              <w:t>10</w:t>
            </w:r>
          </w:p>
        </w:tc>
        <w:tc>
          <w:tcPr>
            <w:tcW w:w="816" w:type="dxa"/>
            <w:shd w:val="clear" w:color="auto" w:fill="auto"/>
            <w:noWrap/>
            <w:vAlign w:val="center"/>
          </w:tcPr>
          <w:p w14:paraId="58BF3B76" w14:textId="6CFC4C99" w:rsidR="00025526" w:rsidRPr="00F951BD" w:rsidRDefault="00A11ACF" w:rsidP="00025526">
            <w:pPr>
              <w:spacing w:after="0" w:line="240" w:lineRule="auto"/>
              <w:rPr>
                <w:rFonts w:ascii="Times New Roman" w:hAnsi="Times New Roman"/>
                <w:szCs w:val="24"/>
              </w:rPr>
            </w:pPr>
            <w:r>
              <w:rPr>
                <w:rFonts w:ascii="Times New Roman" w:hAnsi="Times New Roman"/>
                <w:szCs w:val="24"/>
              </w:rPr>
              <w:t>12</w:t>
            </w:r>
          </w:p>
        </w:tc>
        <w:tc>
          <w:tcPr>
            <w:tcW w:w="816" w:type="dxa"/>
            <w:gridSpan w:val="2"/>
          </w:tcPr>
          <w:p w14:paraId="3B5909EA" w14:textId="26138D15" w:rsidR="00025526" w:rsidRPr="00F951BD" w:rsidRDefault="00A11ACF" w:rsidP="00025526">
            <w:pPr>
              <w:spacing w:after="0" w:line="240" w:lineRule="auto"/>
              <w:rPr>
                <w:rFonts w:ascii="Times New Roman" w:hAnsi="Times New Roman"/>
                <w:szCs w:val="24"/>
              </w:rPr>
            </w:pPr>
            <w:r>
              <w:rPr>
                <w:rFonts w:ascii="Times New Roman" w:hAnsi="Times New Roman"/>
                <w:szCs w:val="24"/>
              </w:rPr>
              <w:t>14</w:t>
            </w:r>
          </w:p>
        </w:tc>
        <w:tc>
          <w:tcPr>
            <w:tcW w:w="816" w:type="dxa"/>
            <w:gridSpan w:val="2"/>
          </w:tcPr>
          <w:p w14:paraId="61DE2CFF" w14:textId="57183013" w:rsidR="00025526" w:rsidRPr="00F951BD" w:rsidRDefault="00A11ACF" w:rsidP="00025526">
            <w:pPr>
              <w:spacing w:after="0" w:line="240" w:lineRule="auto"/>
              <w:rPr>
                <w:rFonts w:ascii="Times New Roman" w:hAnsi="Times New Roman"/>
                <w:szCs w:val="24"/>
              </w:rPr>
            </w:pPr>
            <w:r>
              <w:rPr>
                <w:rFonts w:ascii="Times New Roman" w:hAnsi="Times New Roman"/>
                <w:szCs w:val="24"/>
              </w:rPr>
              <w:t>15</w:t>
            </w:r>
          </w:p>
        </w:tc>
        <w:tc>
          <w:tcPr>
            <w:tcW w:w="856" w:type="dxa"/>
          </w:tcPr>
          <w:p w14:paraId="23712E6C" w14:textId="55F933C0" w:rsidR="00025526" w:rsidRPr="00F951BD" w:rsidRDefault="00A11ACF" w:rsidP="00025526">
            <w:pPr>
              <w:spacing w:after="0" w:line="240" w:lineRule="auto"/>
              <w:rPr>
                <w:rFonts w:ascii="Times New Roman" w:hAnsi="Times New Roman"/>
                <w:szCs w:val="24"/>
              </w:rPr>
            </w:pPr>
            <w:r>
              <w:rPr>
                <w:rFonts w:ascii="Times New Roman" w:hAnsi="Times New Roman"/>
                <w:szCs w:val="24"/>
              </w:rPr>
              <w:t>18</w:t>
            </w:r>
          </w:p>
        </w:tc>
        <w:tc>
          <w:tcPr>
            <w:tcW w:w="776" w:type="dxa"/>
            <w:gridSpan w:val="2"/>
          </w:tcPr>
          <w:p w14:paraId="480E9B68" w14:textId="54432756" w:rsidR="00025526" w:rsidRPr="00F951BD" w:rsidRDefault="00A11ACF" w:rsidP="00025526">
            <w:pPr>
              <w:spacing w:after="0" w:line="240" w:lineRule="auto"/>
              <w:rPr>
                <w:rFonts w:ascii="Times New Roman" w:hAnsi="Times New Roman"/>
                <w:szCs w:val="24"/>
              </w:rPr>
            </w:pPr>
            <w:r>
              <w:rPr>
                <w:rFonts w:ascii="Times New Roman" w:hAnsi="Times New Roman"/>
                <w:szCs w:val="24"/>
              </w:rPr>
              <w:t>20</w:t>
            </w:r>
          </w:p>
        </w:tc>
      </w:tr>
      <w:tr w:rsidR="00C966D7" w:rsidRPr="00F951BD" w14:paraId="4CCF26E9" w14:textId="77777777" w:rsidTr="005E081C">
        <w:trPr>
          <w:trHeight w:val="250"/>
        </w:trPr>
        <w:tc>
          <w:tcPr>
            <w:tcW w:w="1890" w:type="dxa"/>
            <w:shd w:val="clear" w:color="auto" w:fill="auto"/>
            <w:vAlign w:val="center"/>
          </w:tcPr>
          <w:p w14:paraId="2FB9B5D6" w14:textId="77777777" w:rsidR="00C966D7" w:rsidRPr="00C137BA" w:rsidRDefault="00C966D7" w:rsidP="00C966D7">
            <w:pPr>
              <w:spacing w:after="0" w:line="240" w:lineRule="auto"/>
              <w:rPr>
                <w:rFonts w:ascii="Times New Roman" w:hAnsi="Times New Roman"/>
                <w:szCs w:val="24"/>
              </w:rPr>
            </w:pPr>
            <w:r w:rsidRPr="00C137BA">
              <w:rPr>
                <w:rFonts w:ascii="Times New Roman" w:hAnsi="Times New Roman"/>
                <w:b/>
                <w:bCs/>
                <w:szCs w:val="24"/>
              </w:rPr>
              <w:t>PG.2.1.</w:t>
            </w:r>
            <w:r w:rsidR="00C5151B" w:rsidRPr="00C137BA">
              <w:rPr>
                <w:rFonts w:ascii="Times New Roman" w:hAnsi="Times New Roman"/>
                <w:b/>
                <w:bCs/>
                <w:szCs w:val="24"/>
              </w:rPr>
              <w:t>2</w:t>
            </w:r>
          </w:p>
        </w:tc>
        <w:tc>
          <w:tcPr>
            <w:tcW w:w="5429" w:type="dxa"/>
            <w:gridSpan w:val="2"/>
            <w:shd w:val="clear" w:color="auto" w:fill="auto"/>
            <w:vAlign w:val="center"/>
          </w:tcPr>
          <w:p w14:paraId="0281AE89" w14:textId="77777777"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Portalına Kayıtlı Öğretmen </w:t>
            </w:r>
            <w:r w:rsidR="00F00C77" w:rsidRPr="00F951BD">
              <w:rPr>
                <w:rFonts w:ascii="Times New Roman" w:hAnsi="Times New Roman"/>
                <w:szCs w:val="24"/>
              </w:rPr>
              <w:t>Oranı</w:t>
            </w:r>
          </w:p>
        </w:tc>
        <w:tc>
          <w:tcPr>
            <w:tcW w:w="1109" w:type="dxa"/>
            <w:shd w:val="clear" w:color="auto" w:fill="auto"/>
            <w:noWrap/>
            <w:vAlign w:val="center"/>
          </w:tcPr>
          <w:p w14:paraId="44115E70" w14:textId="2F48FF3C" w:rsidR="00C966D7" w:rsidRPr="00F951BD" w:rsidRDefault="00A11ACF" w:rsidP="00C966D7">
            <w:pPr>
              <w:spacing w:after="0" w:line="240" w:lineRule="auto"/>
              <w:rPr>
                <w:rFonts w:ascii="Times New Roman" w:hAnsi="Times New Roman"/>
                <w:szCs w:val="24"/>
              </w:rPr>
            </w:pPr>
            <w:r>
              <w:rPr>
                <w:rFonts w:ascii="Times New Roman" w:hAnsi="Times New Roman"/>
                <w:szCs w:val="24"/>
              </w:rPr>
              <w:t>6</w:t>
            </w:r>
          </w:p>
        </w:tc>
        <w:tc>
          <w:tcPr>
            <w:tcW w:w="816" w:type="dxa"/>
            <w:shd w:val="clear" w:color="auto" w:fill="auto"/>
            <w:noWrap/>
            <w:vAlign w:val="center"/>
          </w:tcPr>
          <w:p w14:paraId="6960D005" w14:textId="1E747757" w:rsidR="00C966D7" w:rsidRPr="00F951BD" w:rsidRDefault="00A11ACF" w:rsidP="00C966D7">
            <w:pPr>
              <w:spacing w:after="0" w:line="240" w:lineRule="auto"/>
              <w:rPr>
                <w:rFonts w:ascii="Times New Roman" w:hAnsi="Times New Roman"/>
                <w:szCs w:val="24"/>
              </w:rPr>
            </w:pPr>
            <w:r>
              <w:rPr>
                <w:rFonts w:ascii="Times New Roman" w:hAnsi="Times New Roman"/>
                <w:szCs w:val="24"/>
              </w:rPr>
              <w:t>8</w:t>
            </w:r>
          </w:p>
        </w:tc>
        <w:tc>
          <w:tcPr>
            <w:tcW w:w="816" w:type="dxa"/>
            <w:gridSpan w:val="2"/>
          </w:tcPr>
          <w:p w14:paraId="42193EC9" w14:textId="75131693" w:rsidR="00C966D7" w:rsidRPr="00F951BD" w:rsidRDefault="00A11ACF" w:rsidP="00C966D7">
            <w:pPr>
              <w:spacing w:after="0" w:line="240" w:lineRule="auto"/>
              <w:rPr>
                <w:rFonts w:ascii="Times New Roman" w:hAnsi="Times New Roman"/>
                <w:szCs w:val="24"/>
              </w:rPr>
            </w:pPr>
            <w:r>
              <w:rPr>
                <w:rFonts w:ascii="Times New Roman" w:hAnsi="Times New Roman"/>
                <w:szCs w:val="24"/>
              </w:rPr>
              <w:t>10</w:t>
            </w:r>
          </w:p>
        </w:tc>
        <w:tc>
          <w:tcPr>
            <w:tcW w:w="816" w:type="dxa"/>
            <w:gridSpan w:val="2"/>
          </w:tcPr>
          <w:p w14:paraId="5D8A7F3B" w14:textId="7855FAA9" w:rsidR="00C966D7" w:rsidRPr="00F951BD" w:rsidRDefault="00A11ACF" w:rsidP="00C966D7">
            <w:pPr>
              <w:spacing w:after="0" w:line="240" w:lineRule="auto"/>
              <w:rPr>
                <w:rFonts w:ascii="Times New Roman" w:hAnsi="Times New Roman"/>
                <w:szCs w:val="24"/>
              </w:rPr>
            </w:pPr>
            <w:r>
              <w:rPr>
                <w:rFonts w:ascii="Times New Roman" w:hAnsi="Times New Roman"/>
                <w:szCs w:val="24"/>
              </w:rPr>
              <w:t>12</w:t>
            </w:r>
          </w:p>
        </w:tc>
        <w:tc>
          <w:tcPr>
            <w:tcW w:w="856" w:type="dxa"/>
          </w:tcPr>
          <w:p w14:paraId="253FEEF3" w14:textId="53C0FBC9" w:rsidR="00C966D7" w:rsidRPr="00F951BD" w:rsidRDefault="00A11ACF" w:rsidP="00C966D7">
            <w:pPr>
              <w:spacing w:after="0" w:line="240" w:lineRule="auto"/>
              <w:rPr>
                <w:rFonts w:ascii="Times New Roman" w:hAnsi="Times New Roman"/>
                <w:szCs w:val="24"/>
              </w:rPr>
            </w:pPr>
            <w:r>
              <w:rPr>
                <w:rFonts w:ascii="Times New Roman" w:hAnsi="Times New Roman"/>
                <w:szCs w:val="24"/>
              </w:rPr>
              <w:t>12</w:t>
            </w:r>
          </w:p>
        </w:tc>
        <w:tc>
          <w:tcPr>
            <w:tcW w:w="776" w:type="dxa"/>
            <w:gridSpan w:val="2"/>
          </w:tcPr>
          <w:p w14:paraId="20BEA510" w14:textId="5B11F8BB" w:rsidR="00C966D7" w:rsidRPr="00F951BD" w:rsidRDefault="00A11ACF" w:rsidP="00C966D7">
            <w:pPr>
              <w:spacing w:after="0" w:line="240" w:lineRule="auto"/>
              <w:rPr>
                <w:rFonts w:ascii="Times New Roman" w:hAnsi="Times New Roman"/>
                <w:szCs w:val="24"/>
              </w:rPr>
            </w:pPr>
            <w:r>
              <w:rPr>
                <w:rFonts w:ascii="Times New Roman" w:hAnsi="Times New Roman"/>
                <w:szCs w:val="24"/>
              </w:rPr>
              <w:t>12</w:t>
            </w:r>
          </w:p>
        </w:tc>
      </w:tr>
      <w:tr w:rsidR="00F951BD" w:rsidRPr="00F951BD" w14:paraId="489C3FEF" w14:textId="77777777" w:rsidTr="005E081C">
        <w:trPr>
          <w:trHeight w:val="250"/>
        </w:trPr>
        <w:tc>
          <w:tcPr>
            <w:tcW w:w="1890" w:type="dxa"/>
            <w:shd w:val="clear" w:color="auto" w:fill="auto"/>
          </w:tcPr>
          <w:p w14:paraId="42149927" w14:textId="77777777" w:rsidR="00F951BD" w:rsidRPr="00C137BA" w:rsidRDefault="00F951BD">
            <w:pPr>
              <w:rPr>
                <w:szCs w:val="24"/>
              </w:rPr>
            </w:pPr>
            <w:r w:rsidRPr="00C137BA">
              <w:rPr>
                <w:rFonts w:ascii="Times New Roman" w:hAnsi="Times New Roman"/>
                <w:b/>
                <w:bCs/>
                <w:szCs w:val="24"/>
              </w:rPr>
              <w:t>PG.2.1.</w:t>
            </w:r>
            <w:r w:rsidR="00C5151B" w:rsidRPr="00C137BA">
              <w:rPr>
                <w:rFonts w:ascii="Times New Roman" w:hAnsi="Times New Roman"/>
                <w:b/>
                <w:bCs/>
                <w:szCs w:val="24"/>
              </w:rPr>
              <w:t>3</w:t>
            </w:r>
          </w:p>
        </w:tc>
        <w:tc>
          <w:tcPr>
            <w:tcW w:w="5429" w:type="dxa"/>
            <w:gridSpan w:val="2"/>
            <w:shd w:val="clear" w:color="auto" w:fill="auto"/>
            <w:vAlign w:val="center"/>
          </w:tcPr>
          <w:p w14:paraId="2B444536" w14:textId="77777777"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14:paraId="751FEC80" w14:textId="5B80081B" w:rsidR="00F951BD" w:rsidRPr="00F951BD" w:rsidRDefault="00A11ACF" w:rsidP="00C966D7">
            <w:pPr>
              <w:spacing w:after="0" w:line="240" w:lineRule="auto"/>
              <w:rPr>
                <w:rFonts w:ascii="Times New Roman" w:hAnsi="Times New Roman"/>
                <w:szCs w:val="24"/>
              </w:rPr>
            </w:pPr>
            <w:r>
              <w:rPr>
                <w:rFonts w:ascii="Times New Roman" w:hAnsi="Times New Roman"/>
                <w:szCs w:val="24"/>
              </w:rPr>
              <w:t>60</w:t>
            </w:r>
          </w:p>
        </w:tc>
        <w:tc>
          <w:tcPr>
            <w:tcW w:w="816" w:type="dxa"/>
            <w:shd w:val="clear" w:color="auto" w:fill="auto"/>
            <w:noWrap/>
            <w:vAlign w:val="center"/>
          </w:tcPr>
          <w:p w14:paraId="64C0DA11" w14:textId="59C3DC68" w:rsidR="00F951BD" w:rsidRPr="00F951BD" w:rsidRDefault="00A11ACF"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14:paraId="557AA9D9" w14:textId="49EB7180" w:rsidR="00F951BD" w:rsidRPr="00F951BD" w:rsidRDefault="00A11ACF" w:rsidP="00C966D7">
            <w:pPr>
              <w:spacing w:after="0" w:line="240" w:lineRule="auto"/>
              <w:rPr>
                <w:rFonts w:ascii="Times New Roman" w:hAnsi="Times New Roman"/>
                <w:szCs w:val="24"/>
              </w:rPr>
            </w:pPr>
            <w:r>
              <w:rPr>
                <w:rFonts w:ascii="Times New Roman" w:hAnsi="Times New Roman"/>
                <w:szCs w:val="24"/>
              </w:rPr>
              <w:t>80</w:t>
            </w:r>
          </w:p>
        </w:tc>
        <w:tc>
          <w:tcPr>
            <w:tcW w:w="816" w:type="dxa"/>
            <w:gridSpan w:val="2"/>
          </w:tcPr>
          <w:p w14:paraId="5DD2C458" w14:textId="686E0EAB" w:rsidR="00F951BD" w:rsidRPr="00F951BD" w:rsidRDefault="00A11ACF" w:rsidP="00C966D7">
            <w:pPr>
              <w:spacing w:after="0" w:line="240" w:lineRule="auto"/>
              <w:rPr>
                <w:rFonts w:ascii="Times New Roman" w:hAnsi="Times New Roman"/>
                <w:szCs w:val="24"/>
              </w:rPr>
            </w:pPr>
            <w:r>
              <w:rPr>
                <w:rFonts w:ascii="Times New Roman" w:hAnsi="Times New Roman"/>
                <w:szCs w:val="24"/>
              </w:rPr>
              <w:t>90</w:t>
            </w:r>
          </w:p>
        </w:tc>
        <w:tc>
          <w:tcPr>
            <w:tcW w:w="856" w:type="dxa"/>
          </w:tcPr>
          <w:p w14:paraId="79C34DFD" w14:textId="6135A7C9" w:rsidR="00F951BD" w:rsidRPr="00F951BD" w:rsidRDefault="00A11ACF"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14:paraId="5493E3F0" w14:textId="6272B8E9" w:rsidR="00F951BD" w:rsidRPr="00F951BD" w:rsidRDefault="00A11ACF" w:rsidP="00C966D7">
            <w:pPr>
              <w:spacing w:after="0" w:line="240" w:lineRule="auto"/>
              <w:rPr>
                <w:rFonts w:ascii="Times New Roman" w:hAnsi="Times New Roman"/>
                <w:szCs w:val="24"/>
              </w:rPr>
            </w:pPr>
            <w:r>
              <w:rPr>
                <w:rFonts w:ascii="Times New Roman" w:hAnsi="Times New Roman"/>
                <w:szCs w:val="24"/>
              </w:rPr>
              <w:t>120</w:t>
            </w:r>
          </w:p>
        </w:tc>
      </w:tr>
      <w:tr w:rsidR="005E081C" w:rsidRPr="00F951BD" w14:paraId="3899F98C" w14:textId="77777777" w:rsidTr="005E081C">
        <w:trPr>
          <w:trHeight w:val="250"/>
        </w:trPr>
        <w:tc>
          <w:tcPr>
            <w:tcW w:w="1890" w:type="dxa"/>
            <w:vMerge w:val="restart"/>
            <w:shd w:val="clear" w:color="auto" w:fill="auto"/>
            <w:vAlign w:val="center"/>
          </w:tcPr>
          <w:p w14:paraId="2D4D942F" w14:textId="77777777" w:rsidR="005E081C" w:rsidRPr="00C137BA" w:rsidRDefault="005E081C" w:rsidP="005E081C">
            <w:pPr>
              <w:jc w:val="center"/>
              <w:rPr>
                <w:szCs w:val="24"/>
              </w:rPr>
            </w:pPr>
            <w:r w:rsidRPr="00C137BA">
              <w:rPr>
                <w:rFonts w:ascii="Times New Roman" w:hAnsi="Times New Roman"/>
                <w:b/>
                <w:bCs/>
                <w:szCs w:val="24"/>
              </w:rPr>
              <w:t>PG.2.1.4</w:t>
            </w:r>
          </w:p>
        </w:tc>
        <w:tc>
          <w:tcPr>
            <w:tcW w:w="2714" w:type="dxa"/>
            <w:vMerge w:val="restart"/>
            <w:shd w:val="clear" w:color="auto" w:fill="auto"/>
            <w:vAlign w:val="center"/>
          </w:tcPr>
          <w:p w14:paraId="143A992E" w14:textId="77777777" w:rsidR="005E081C" w:rsidRPr="00C137BA" w:rsidRDefault="005E081C" w:rsidP="005E081C">
            <w:pPr>
              <w:spacing w:after="0" w:line="240" w:lineRule="auto"/>
              <w:rPr>
                <w:rFonts w:ascii="Times New Roman" w:hAnsi="Times New Roman"/>
                <w:szCs w:val="24"/>
              </w:rPr>
            </w:pPr>
            <w:r w:rsidRPr="00C137BA">
              <w:rPr>
                <w:rFonts w:ascii="Times New Roman" w:hAnsi="Times New Roman"/>
                <w:szCs w:val="24"/>
              </w:rPr>
              <w:t>Eğitim-öğretim yılı içerisinde 4. Sınıf öğrencilerden belge alanların oranı</w:t>
            </w:r>
          </w:p>
        </w:tc>
        <w:tc>
          <w:tcPr>
            <w:tcW w:w="2715" w:type="dxa"/>
            <w:shd w:val="clear" w:color="auto" w:fill="auto"/>
            <w:vAlign w:val="center"/>
          </w:tcPr>
          <w:p w14:paraId="271345D7" w14:textId="77777777" w:rsidR="005E081C" w:rsidRPr="00C137BA" w:rsidRDefault="005E081C" w:rsidP="00F00C77">
            <w:pPr>
              <w:rPr>
                <w:rFonts w:ascii="Times New Roman" w:hAnsi="Times New Roman"/>
                <w:szCs w:val="24"/>
              </w:rPr>
            </w:pPr>
            <w:r w:rsidRPr="00C137BA">
              <w:rPr>
                <w:rFonts w:ascii="Times New Roman" w:hAnsi="Times New Roman"/>
                <w:szCs w:val="24"/>
              </w:rPr>
              <w:t>PG.2.1.4.1 Teşekkür belgesi alan öğrenci Oranı</w:t>
            </w:r>
          </w:p>
        </w:tc>
        <w:tc>
          <w:tcPr>
            <w:tcW w:w="1109" w:type="dxa"/>
            <w:shd w:val="clear" w:color="auto" w:fill="auto"/>
            <w:noWrap/>
            <w:vAlign w:val="center"/>
          </w:tcPr>
          <w:p w14:paraId="296B1190" w14:textId="6238A4C7" w:rsidR="005E081C" w:rsidRPr="00F951BD" w:rsidRDefault="00D65D51" w:rsidP="00C966D7">
            <w:pPr>
              <w:spacing w:after="0" w:line="240" w:lineRule="auto"/>
              <w:rPr>
                <w:rFonts w:ascii="Times New Roman" w:hAnsi="Times New Roman"/>
                <w:szCs w:val="24"/>
              </w:rPr>
            </w:pPr>
            <w:r>
              <w:rPr>
                <w:rFonts w:ascii="Times New Roman" w:hAnsi="Times New Roman"/>
                <w:szCs w:val="24"/>
              </w:rPr>
              <w:t>%</w:t>
            </w:r>
            <w:r w:rsidR="00991FB3">
              <w:rPr>
                <w:rFonts w:ascii="Times New Roman" w:hAnsi="Times New Roman"/>
                <w:szCs w:val="24"/>
              </w:rPr>
              <w:t>32</w:t>
            </w:r>
          </w:p>
        </w:tc>
        <w:tc>
          <w:tcPr>
            <w:tcW w:w="816" w:type="dxa"/>
            <w:shd w:val="clear" w:color="auto" w:fill="auto"/>
            <w:noWrap/>
            <w:vAlign w:val="center"/>
          </w:tcPr>
          <w:p w14:paraId="0B8D8D98" w14:textId="321645C1" w:rsidR="005E081C" w:rsidRPr="00F951BD" w:rsidRDefault="00991FB3" w:rsidP="00C966D7">
            <w:pPr>
              <w:spacing w:after="0" w:line="240" w:lineRule="auto"/>
              <w:rPr>
                <w:rFonts w:ascii="Times New Roman" w:hAnsi="Times New Roman"/>
                <w:szCs w:val="24"/>
              </w:rPr>
            </w:pPr>
            <w:r>
              <w:rPr>
                <w:rFonts w:ascii="Times New Roman" w:hAnsi="Times New Roman"/>
                <w:szCs w:val="24"/>
              </w:rPr>
              <w:t>%50</w:t>
            </w:r>
          </w:p>
        </w:tc>
        <w:tc>
          <w:tcPr>
            <w:tcW w:w="816" w:type="dxa"/>
            <w:gridSpan w:val="2"/>
          </w:tcPr>
          <w:p w14:paraId="507DB03F" w14:textId="68A5075E" w:rsidR="005E081C" w:rsidRPr="00F951BD" w:rsidRDefault="00991FB3" w:rsidP="00C966D7">
            <w:pPr>
              <w:spacing w:after="0" w:line="240" w:lineRule="auto"/>
              <w:rPr>
                <w:rFonts w:ascii="Times New Roman" w:hAnsi="Times New Roman"/>
                <w:szCs w:val="24"/>
              </w:rPr>
            </w:pPr>
            <w:r>
              <w:rPr>
                <w:rFonts w:ascii="Times New Roman" w:hAnsi="Times New Roman"/>
                <w:szCs w:val="24"/>
              </w:rPr>
              <w:t>%45</w:t>
            </w:r>
          </w:p>
        </w:tc>
        <w:tc>
          <w:tcPr>
            <w:tcW w:w="816" w:type="dxa"/>
            <w:gridSpan w:val="2"/>
          </w:tcPr>
          <w:p w14:paraId="00DF4B4A" w14:textId="2EAB7122" w:rsidR="005E081C" w:rsidRPr="00F951BD" w:rsidRDefault="00991FB3" w:rsidP="00C966D7">
            <w:pPr>
              <w:spacing w:after="0" w:line="240" w:lineRule="auto"/>
              <w:rPr>
                <w:rFonts w:ascii="Times New Roman" w:hAnsi="Times New Roman"/>
                <w:szCs w:val="24"/>
              </w:rPr>
            </w:pPr>
            <w:r>
              <w:rPr>
                <w:rFonts w:ascii="Times New Roman" w:hAnsi="Times New Roman"/>
                <w:szCs w:val="24"/>
              </w:rPr>
              <w:t>%40</w:t>
            </w:r>
          </w:p>
        </w:tc>
        <w:tc>
          <w:tcPr>
            <w:tcW w:w="856" w:type="dxa"/>
          </w:tcPr>
          <w:p w14:paraId="115806AA" w14:textId="1CD93727" w:rsidR="005E081C" w:rsidRPr="00F951BD" w:rsidRDefault="00991FB3" w:rsidP="00C966D7">
            <w:pPr>
              <w:spacing w:after="0" w:line="240" w:lineRule="auto"/>
              <w:rPr>
                <w:rFonts w:ascii="Times New Roman" w:hAnsi="Times New Roman"/>
                <w:szCs w:val="24"/>
              </w:rPr>
            </w:pPr>
            <w:r>
              <w:rPr>
                <w:rFonts w:ascii="Times New Roman" w:hAnsi="Times New Roman"/>
                <w:szCs w:val="24"/>
              </w:rPr>
              <w:t>%35</w:t>
            </w:r>
          </w:p>
        </w:tc>
        <w:tc>
          <w:tcPr>
            <w:tcW w:w="776" w:type="dxa"/>
            <w:gridSpan w:val="2"/>
          </w:tcPr>
          <w:p w14:paraId="790464BF" w14:textId="412F33A6" w:rsidR="005E081C" w:rsidRPr="00F951BD" w:rsidRDefault="00991FB3" w:rsidP="00C966D7">
            <w:pPr>
              <w:spacing w:after="0" w:line="240" w:lineRule="auto"/>
              <w:rPr>
                <w:rFonts w:ascii="Times New Roman" w:hAnsi="Times New Roman"/>
                <w:szCs w:val="24"/>
              </w:rPr>
            </w:pPr>
            <w:r>
              <w:rPr>
                <w:rFonts w:ascii="Times New Roman" w:hAnsi="Times New Roman"/>
                <w:szCs w:val="24"/>
              </w:rPr>
              <w:t>%30</w:t>
            </w:r>
          </w:p>
        </w:tc>
      </w:tr>
      <w:tr w:rsidR="005E081C" w:rsidRPr="00F951BD" w14:paraId="744CD44E" w14:textId="77777777" w:rsidTr="005E081C">
        <w:trPr>
          <w:trHeight w:val="708"/>
        </w:trPr>
        <w:tc>
          <w:tcPr>
            <w:tcW w:w="1890" w:type="dxa"/>
            <w:vMerge/>
            <w:shd w:val="clear" w:color="auto" w:fill="auto"/>
          </w:tcPr>
          <w:p w14:paraId="06073F5D" w14:textId="77777777" w:rsidR="005E081C" w:rsidRPr="00C137BA" w:rsidRDefault="005E081C">
            <w:pPr>
              <w:rPr>
                <w:szCs w:val="24"/>
              </w:rPr>
            </w:pPr>
          </w:p>
        </w:tc>
        <w:tc>
          <w:tcPr>
            <w:tcW w:w="2714" w:type="dxa"/>
            <w:vMerge/>
            <w:shd w:val="clear" w:color="auto" w:fill="auto"/>
            <w:vAlign w:val="center"/>
          </w:tcPr>
          <w:p w14:paraId="5F167B8B" w14:textId="77777777" w:rsidR="005E081C" w:rsidRPr="00C137BA" w:rsidRDefault="005E081C" w:rsidP="00F00C77">
            <w:pPr>
              <w:spacing w:after="0" w:line="240" w:lineRule="auto"/>
              <w:rPr>
                <w:rFonts w:ascii="Times New Roman" w:hAnsi="Times New Roman"/>
                <w:szCs w:val="24"/>
              </w:rPr>
            </w:pPr>
          </w:p>
        </w:tc>
        <w:tc>
          <w:tcPr>
            <w:tcW w:w="2715" w:type="dxa"/>
            <w:shd w:val="clear" w:color="auto" w:fill="auto"/>
            <w:vAlign w:val="center"/>
          </w:tcPr>
          <w:p w14:paraId="7C8E7C80" w14:textId="77777777" w:rsidR="005E081C" w:rsidRPr="00C137BA" w:rsidRDefault="005E081C" w:rsidP="00F00C77">
            <w:pPr>
              <w:spacing w:after="0" w:line="240" w:lineRule="auto"/>
              <w:rPr>
                <w:rFonts w:ascii="Times New Roman" w:hAnsi="Times New Roman"/>
                <w:szCs w:val="24"/>
              </w:rPr>
            </w:pPr>
            <w:r w:rsidRPr="00C137BA">
              <w:rPr>
                <w:rFonts w:ascii="Times New Roman" w:hAnsi="Times New Roman"/>
                <w:szCs w:val="24"/>
              </w:rPr>
              <w:t>PG.2.1.4.2 Takdir belgesi alan öğrenci Oranı</w:t>
            </w:r>
          </w:p>
        </w:tc>
        <w:tc>
          <w:tcPr>
            <w:tcW w:w="1109" w:type="dxa"/>
            <w:shd w:val="clear" w:color="auto" w:fill="auto"/>
            <w:noWrap/>
            <w:vAlign w:val="center"/>
          </w:tcPr>
          <w:p w14:paraId="014B481E" w14:textId="093F586A" w:rsidR="005E081C" w:rsidRPr="00F951BD" w:rsidRDefault="00991FB3" w:rsidP="00C966D7">
            <w:pPr>
              <w:spacing w:after="0" w:line="240" w:lineRule="auto"/>
              <w:rPr>
                <w:rFonts w:ascii="Times New Roman" w:hAnsi="Times New Roman"/>
                <w:szCs w:val="24"/>
              </w:rPr>
            </w:pPr>
            <w:r>
              <w:rPr>
                <w:rFonts w:ascii="Times New Roman" w:hAnsi="Times New Roman"/>
                <w:szCs w:val="24"/>
              </w:rPr>
              <w:t>%28</w:t>
            </w:r>
          </w:p>
        </w:tc>
        <w:tc>
          <w:tcPr>
            <w:tcW w:w="889" w:type="dxa"/>
            <w:gridSpan w:val="2"/>
            <w:shd w:val="clear" w:color="auto" w:fill="auto"/>
            <w:vAlign w:val="center"/>
          </w:tcPr>
          <w:p w14:paraId="401A6610" w14:textId="1B7EC054" w:rsidR="005E081C" w:rsidRPr="00F951BD" w:rsidRDefault="00991FB3" w:rsidP="00C966D7">
            <w:pPr>
              <w:spacing w:after="0" w:line="240" w:lineRule="auto"/>
              <w:rPr>
                <w:rFonts w:ascii="Times New Roman" w:hAnsi="Times New Roman"/>
                <w:szCs w:val="24"/>
              </w:rPr>
            </w:pPr>
            <w:r>
              <w:rPr>
                <w:rFonts w:ascii="Times New Roman" w:hAnsi="Times New Roman"/>
                <w:szCs w:val="24"/>
              </w:rPr>
              <w:t>%45</w:t>
            </w:r>
          </w:p>
        </w:tc>
        <w:tc>
          <w:tcPr>
            <w:tcW w:w="743" w:type="dxa"/>
            <w:shd w:val="clear" w:color="auto" w:fill="auto"/>
            <w:vAlign w:val="center"/>
          </w:tcPr>
          <w:p w14:paraId="4FCA525F" w14:textId="1E188B79" w:rsidR="005E081C" w:rsidRPr="00F951BD" w:rsidRDefault="00991FB3" w:rsidP="00C966D7">
            <w:pPr>
              <w:spacing w:after="0" w:line="240" w:lineRule="auto"/>
              <w:rPr>
                <w:rFonts w:ascii="Times New Roman" w:hAnsi="Times New Roman"/>
                <w:szCs w:val="24"/>
              </w:rPr>
            </w:pPr>
            <w:r>
              <w:rPr>
                <w:rFonts w:ascii="Times New Roman" w:hAnsi="Times New Roman"/>
                <w:szCs w:val="24"/>
              </w:rPr>
              <w:t>%55</w:t>
            </w:r>
          </w:p>
        </w:tc>
        <w:tc>
          <w:tcPr>
            <w:tcW w:w="808" w:type="dxa"/>
            <w:shd w:val="clear" w:color="auto" w:fill="auto"/>
            <w:vAlign w:val="center"/>
          </w:tcPr>
          <w:p w14:paraId="1FC6F4A9" w14:textId="021FE678" w:rsidR="005E081C" w:rsidRPr="00F951BD" w:rsidRDefault="00991FB3" w:rsidP="00C966D7">
            <w:pPr>
              <w:spacing w:after="0" w:line="240" w:lineRule="auto"/>
              <w:rPr>
                <w:rFonts w:ascii="Times New Roman" w:hAnsi="Times New Roman"/>
                <w:szCs w:val="24"/>
              </w:rPr>
            </w:pPr>
            <w:r>
              <w:rPr>
                <w:rFonts w:ascii="Times New Roman" w:hAnsi="Times New Roman"/>
                <w:szCs w:val="24"/>
              </w:rPr>
              <w:t>%60</w:t>
            </w:r>
          </w:p>
        </w:tc>
        <w:tc>
          <w:tcPr>
            <w:tcW w:w="897" w:type="dxa"/>
            <w:gridSpan w:val="3"/>
            <w:shd w:val="clear" w:color="auto" w:fill="auto"/>
            <w:vAlign w:val="center"/>
          </w:tcPr>
          <w:p w14:paraId="2EA4AB52" w14:textId="5425976E" w:rsidR="005E081C" w:rsidRPr="00F951BD" w:rsidRDefault="00991FB3" w:rsidP="00C966D7">
            <w:pPr>
              <w:spacing w:after="0" w:line="240" w:lineRule="auto"/>
              <w:rPr>
                <w:rFonts w:ascii="Times New Roman" w:hAnsi="Times New Roman"/>
                <w:szCs w:val="24"/>
              </w:rPr>
            </w:pPr>
            <w:r>
              <w:rPr>
                <w:rFonts w:ascii="Times New Roman" w:hAnsi="Times New Roman"/>
                <w:szCs w:val="24"/>
              </w:rPr>
              <w:t>%65</w:t>
            </w:r>
          </w:p>
        </w:tc>
        <w:tc>
          <w:tcPr>
            <w:tcW w:w="743" w:type="dxa"/>
            <w:shd w:val="clear" w:color="auto" w:fill="auto"/>
            <w:vAlign w:val="center"/>
          </w:tcPr>
          <w:p w14:paraId="7E4D3DE7" w14:textId="4ADD353B" w:rsidR="005E081C" w:rsidRPr="00F951BD" w:rsidRDefault="00991FB3" w:rsidP="00C966D7">
            <w:pPr>
              <w:spacing w:after="0" w:line="240" w:lineRule="auto"/>
              <w:rPr>
                <w:rFonts w:ascii="Times New Roman" w:hAnsi="Times New Roman"/>
                <w:szCs w:val="24"/>
              </w:rPr>
            </w:pPr>
            <w:r>
              <w:rPr>
                <w:rFonts w:ascii="Times New Roman" w:hAnsi="Times New Roman"/>
                <w:szCs w:val="24"/>
              </w:rPr>
              <w:t>%70</w:t>
            </w:r>
          </w:p>
        </w:tc>
      </w:tr>
      <w:tr w:rsidR="00C137BA" w:rsidRPr="00F951BD" w14:paraId="533D670B" w14:textId="77777777" w:rsidTr="004E56BD">
        <w:trPr>
          <w:trHeight w:val="250"/>
        </w:trPr>
        <w:tc>
          <w:tcPr>
            <w:tcW w:w="1890" w:type="dxa"/>
            <w:shd w:val="clear" w:color="auto" w:fill="auto"/>
          </w:tcPr>
          <w:p w14:paraId="4279AB3F" w14:textId="77777777" w:rsidR="00C137BA" w:rsidRPr="00C137BA" w:rsidRDefault="00C137BA" w:rsidP="00C137BA">
            <w:pPr>
              <w:rPr>
                <w:szCs w:val="24"/>
              </w:rPr>
            </w:pPr>
            <w:r w:rsidRPr="00C137BA">
              <w:rPr>
                <w:rFonts w:ascii="Times New Roman" w:hAnsi="Times New Roman"/>
                <w:b/>
                <w:bCs/>
                <w:szCs w:val="24"/>
              </w:rPr>
              <w:t>PG.2.1.6</w:t>
            </w:r>
          </w:p>
        </w:tc>
        <w:tc>
          <w:tcPr>
            <w:tcW w:w="5429" w:type="dxa"/>
            <w:gridSpan w:val="2"/>
            <w:shd w:val="clear" w:color="auto" w:fill="auto"/>
            <w:vAlign w:val="center"/>
          </w:tcPr>
          <w:p w14:paraId="50AB73EA" w14:textId="77777777" w:rsidR="00C137BA" w:rsidRPr="00F951BD" w:rsidRDefault="00C137BA" w:rsidP="00C137BA">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14:paraId="5C8AC4A7" w14:textId="36F2D95D"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14:paraId="52A7230B" w14:textId="62075C14"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c>
          <w:tcPr>
            <w:tcW w:w="816" w:type="dxa"/>
            <w:gridSpan w:val="2"/>
            <w:shd w:val="clear" w:color="auto" w:fill="auto"/>
            <w:vAlign w:val="center"/>
          </w:tcPr>
          <w:p w14:paraId="70F837CE" w14:textId="4F6446FA"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c>
          <w:tcPr>
            <w:tcW w:w="816" w:type="dxa"/>
            <w:gridSpan w:val="2"/>
            <w:shd w:val="clear" w:color="auto" w:fill="auto"/>
            <w:vAlign w:val="center"/>
          </w:tcPr>
          <w:p w14:paraId="7D81DFBB" w14:textId="5503CB3F"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c>
          <w:tcPr>
            <w:tcW w:w="856" w:type="dxa"/>
            <w:shd w:val="clear" w:color="auto" w:fill="auto"/>
            <w:vAlign w:val="center"/>
          </w:tcPr>
          <w:p w14:paraId="7A70F98C" w14:textId="0D991558"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c>
          <w:tcPr>
            <w:tcW w:w="776" w:type="dxa"/>
            <w:gridSpan w:val="2"/>
            <w:shd w:val="clear" w:color="auto" w:fill="auto"/>
            <w:vAlign w:val="center"/>
          </w:tcPr>
          <w:p w14:paraId="5B22705C" w14:textId="44D48232" w:rsidR="00C137BA" w:rsidRPr="00F951BD" w:rsidRDefault="00C137BA" w:rsidP="00C137BA">
            <w:pPr>
              <w:spacing w:after="0" w:line="240" w:lineRule="auto"/>
              <w:rPr>
                <w:rFonts w:ascii="Times New Roman" w:hAnsi="Times New Roman"/>
                <w:szCs w:val="24"/>
              </w:rPr>
            </w:pPr>
            <w:r>
              <w:rPr>
                <w:rFonts w:ascii="Times New Roman" w:hAnsi="Times New Roman"/>
                <w:szCs w:val="24"/>
              </w:rPr>
              <w:t>%100</w:t>
            </w:r>
          </w:p>
        </w:tc>
      </w:tr>
      <w:tr w:rsidR="00F951BD" w:rsidRPr="00F951BD" w14:paraId="2360620E" w14:textId="77777777" w:rsidTr="005E081C">
        <w:trPr>
          <w:trHeight w:val="250"/>
        </w:trPr>
        <w:tc>
          <w:tcPr>
            <w:tcW w:w="1890" w:type="dxa"/>
            <w:shd w:val="clear" w:color="auto" w:fill="auto"/>
          </w:tcPr>
          <w:p w14:paraId="75A6E0DE" w14:textId="77777777" w:rsidR="00F951BD" w:rsidRPr="00C137BA" w:rsidRDefault="00F951BD">
            <w:pPr>
              <w:rPr>
                <w:szCs w:val="24"/>
              </w:rPr>
            </w:pPr>
            <w:r w:rsidRPr="00C137BA">
              <w:rPr>
                <w:rFonts w:ascii="Times New Roman" w:hAnsi="Times New Roman"/>
                <w:b/>
                <w:bCs/>
                <w:szCs w:val="24"/>
              </w:rPr>
              <w:t>PG.2.1.</w:t>
            </w:r>
            <w:r w:rsidR="00C5151B" w:rsidRPr="00C137BA">
              <w:rPr>
                <w:rFonts w:ascii="Times New Roman" w:hAnsi="Times New Roman"/>
                <w:b/>
                <w:bCs/>
                <w:szCs w:val="24"/>
              </w:rPr>
              <w:t>7</w:t>
            </w:r>
          </w:p>
        </w:tc>
        <w:tc>
          <w:tcPr>
            <w:tcW w:w="5429" w:type="dxa"/>
            <w:gridSpan w:val="2"/>
            <w:shd w:val="clear" w:color="auto" w:fill="auto"/>
            <w:vAlign w:val="center"/>
          </w:tcPr>
          <w:p w14:paraId="1E0D969E"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14:paraId="0A57E985" w14:textId="27939EF8" w:rsidR="00F951BD" w:rsidRPr="00F951BD" w:rsidRDefault="00C137BA" w:rsidP="00C966D7">
            <w:pPr>
              <w:spacing w:after="0" w:line="240" w:lineRule="auto"/>
              <w:rPr>
                <w:rFonts w:ascii="Times New Roman" w:hAnsi="Times New Roman"/>
                <w:szCs w:val="24"/>
              </w:rPr>
            </w:pPr>
            <w:r>
              <w:rPr>
                <w:rFonts w:ascii="Times New Roman" w:hAnsi="Times New Roman"/>
                <w:szCs w:val="24"/>
              </w:rPr>
              <w:t>3</w:t>
            </w:r>
          </w:p>
        </w:tc>
        <w:tc>
          <w:tcPr>
            <w:tcW w:w="816" w:type="dxa"/>
            <w:shd w:val="clear" w:color="auto" w:fill="auto"/>
            <w:noWrap/>
            <w:vAlign w:val="center"/>
          </w:tcPr>
          <w:p w14:paraId="69A636AE" w14:textId="65464BA9" w:rsidR="00F951BD" w:rsidRPr="00F951BD" w:rsidRDefault="00C137BA" w:rsidP="00C966D7">
            <w:pPr>
              <w:spacing w:after="0" w:line="240" w:lineRule="auto"/>
              <w:rPr>
                <w:rFonts w:ascii="Times New Roman" w:hAnsi="Times New Roman"/>
                <w:szCs w:val="24"/>
              </w:rPr>
            </w:pPr>
            <w:r>
              <w:rPr>
                <w:rFonts w:ascii="Times New Roman" w:hAnsi="Times New Roman"/>
                <w:szCs w:val="24"/>
              </w:rPr>
              <w:t>3</w:t>
            </w:r>
          </w:p>
        </w:tc>
        <w:tc>
          <w:tcPr>
            <w:tcW w:w="816" w:type="dxa"/>
            <w:gridSpan w:val="2"/>
          </w:tcPr>
          <w:p w14:paraId="288CA73A" w14:textId="54D17BBE" w:rsidR="00F951BD" w:rsidRPr="00F951BD" w:rsidRDefault="00C137BA" w:rsidP="00C966D7">
            <w:pPr>
              <w:spacing w:after="0" w:line="240" w:lineRule="auto"/>
              <w:rPr>
                <w:rFonts w:ascii="Times New Roman" w:hAnsi="Times New Roman"/>
                <w:szCs w:val="24"/>
              </w:rPr>
            </w:pPr>
            <w:r>
              <w:rPr>
                <w:rFonts w:ascii="Times New Roman" w:hAnsi="Times New Roman"/>
                <w:szCs w:val="24"/>
              </w:rPr>
              <w:t>4</w:t>
            </w:r>
          </w:p>
        </w:tc>
        <w:tc>
          <w:tcPr>
            <w:tcW w:w="816" w:type="dxa"/>
            <w:gridSpan w:val="2"/>
          </w:tcPr>
          <w:p w14:paraId="36F812C5" w14:textId="038510B4" w:rsidR="00F951BD" w:rsidRPr="00F951BD" w:rsidRDefault="00C137BA" w:rsidP="00C966D7">
            <w:pPr>
              <w:spacing w:after="0" w:line="240" w:lineRule="auto"/>
              <w:rPr>
                <w:rFonts w:ascii="Times New Roman" w:hAnsi="Times New Roman"/>
                <w:szCs w:val="24"/>
              </w:rPr>
            </w:pPr>
            <w:r>
              <w:rPr>
                <w:rFonts w:ascii="Times New Roman" w:hAnsi="Times New Roman"/>
                <w:szCs w:val="24"/>
              </w:rPr>
              <w:t>4</w:t>
            </w:r>
          </w:p>
        </w:tc>
        <w:tc>
          <w:tcPr>
            <w:tcW w:w="856" w:type="dxa"/>
          </w:tcPr>
          <w:p w14:paraId="65F4D9F8" w14:textId="22DE735A" w:rsidR="00F951BD" w:rsidRPr="00F951BD" w:rsidRDefault="00C137BA" w:rsidP="00C966D7">
            <w:pPr>
              <w:spacing w:after="0" w:line="240" w:lineRule="auto"/>
              <w:rPr>
                <w:rFonts w:ascii="Times New Roman" w:hAnsi="Times New Roman"/>
                <w:szCs w:val="24"/>
              </w:rPr>
            </w:pPr>
            <w:r>
              <w:rPr>
                <w:rFonts w:ascii="Times New Roman" w:hAnsi="Times New Roman"/>
                <w:szCs w:val="24"/>
              </w:rPr>
              <w:t>5</w:t>
            </w:r>
          </w:p>
        </w:tc>
        <w:tc>
          <w:tcPr>
            <w:tcW w:w="776" w:type="dxa"/>
            <w:gridSpan w:val="2"/>
          </w:tcPr>
          <w:p w14:paraId="7D5AE717" w14:textId="4AFC12BF" w:rsidR="00F951BD" w:rsidRPr="00F951BD" w:rsidRDefault="00C137BA" w:rsidP="00C966D7">
            <w:pPr>
              <w:spacing w:after="0" w:line="240" w:lineRule="auto"/>
              <w:rPr>
                <w:rFonts w:ascii="Times New Roman" w:hAnsi="Times New Roman"/>
                <w:szCs w:val="24"/>
              </w:rPr>
            </w:pPr>
            <w:r>
              <w:rPr>
                <w:rFonts w:ascii="Times New Roman" w:hAnsi="Times New Roman"/>
                <w:szCs w:val="24"/>
              </w:rPr>
              <w:t>5</w:t>
            </w:r>
          </w:p>
        </w:tc>
      </w:tr>
      <w:tr w:rsidR="00AB6DB0" w:rsidRPr="00F951BD" w14:paraId="30106E10" w14:textId="77777777" w:rsidTr="003B16AC">
        <w:trPr>
          <w:trHeight w:val="596"/>
        </w:trPr>
        <w:tc>
          <w:tcPr>
            <w:tcW w:w="1890" w:type="dxa"/>
            <w:vMerge w:val="restart"/>
            <w:shd w:val="clear" w:color="auto" w:fill="auto"/>
            <w:vAlign w:val="center"/>
          </w:tcPr>
          <w:p w14:paraId="439E80F0" w14:textId="77777777" w:rsidR="00AB6DB0" w:rsidRPr="00C137BA" w:rsidRDefault="00AB6DB0" w:rsidP="00AB6DB0">
            <w:r w:rsidRPr="00C137BA">
              <w:rPr>
                <w:rFonts w:ascii="Times New Roman" w:hAnsi="Times New Roman"/>
                <w:b/>
                <w:bCs/>
                <w:szCs w:val="24"/>
              </w:rPr>
              <w:t>PG.2.1.8</w:t>
            </w:r>
          </w:p>
          <w:p w14:paraId="32C54676" w14:textId="77777777" w:rsidR="00AB6DB0" w:rsidRPr="00C137BA" w:rsidRDefault="00AB6DB0" w:rsidP="00AB6DB0"/>
        </w:tc>
        <w:tc>
          <w:tcPr>
            <w:tcW w:w="2714" w:type="dxa"/>
            <w:vMerge w:val="restart"/>
            <w:shd w:val="clear" w:color="auto" w:fill="auto"/>
            <w:vAlign w:val="center"/>
          </w:tcPr>
          <w:p w14:paraId="552CFD73" w14:textId="77777777" w:rsidR="00AB6DB0" w:rsidRPr="00C137BA" w:rsidRDefault="00AB6DB0" w:rsidP="00494C8B">
            <w:pPr>
              <w:spacing w:after="0" w:line="240" w:lineRule="auto"/>
              <w:rPr>
                <w:rFonts w:ascii="Times New Roman" w:hAnsi="Times New Roman"/>
                <w:szCs w:val="24"/>
              </w:rPr>
            </w:pPr>
            <w:r w:rsidRPr="00C137BA">
              <w:rPr>
                <w:rFonts w:ascii="Times New Roman" w:hAnsi="Times New Roman"/>
                <w:szCs w:val="24"/>
              </w:rPr>
              <w:t>Ders bazında yılsonu puan ortalamaları</w:t>
            </w:r>
          </w:p>
        </w:tc>
        <w:tc>
          <w:tcPr>
            <w:tcW w:w="2715" w:type="dxa"/>
            <w:shd w:val="clear" w:color="auto" w:fill="auto"/>
            <w:vAlign w:val="center"/>
          </w:tcPr>
          <w:p w14:paraId="3A0403C9" w14:textId="77777777" w:rsidR="00AB6DB0" w:rsidRPr="00C137BA" w:rsidRDefault="00AB6DB0" w:rsidP="00AB6DB0">
            <w:r w:rsidRPr="00C137BA">
              <w:rPr>
                <w:rFonts w:ascii="Times New Roman" w:hAnsi="Times New Roman"/>
                <w:b/>
                <w:bCs/>
                <w:szCs w:val="24"/>
              </w:rPr>
              <w:t>PG.2.1.8</w:t>
            </w:r>
            <w:r w:rsidRPr="00C137BA">
              <w:t xml:space="preserve">.1  </w:t>
            </w:r>
            <w:r w:rsidRPr="00C137BA">
              <w:rPr>
                <w:rFonts w:ascii="Times New Roman" w:hAnsi="Times New Roman"/>
                <w:szCs w:val="24"/>
              </w:rPr>
              <w:t xml:space="preserve">4. sınıf yabancı dil dersi </w:t>
            </w:r>
          </w:p>
        </w:tc>
        <w:tc>
          <w:tcPr>
            <w:tcW w:w="1109" w:type="dxa"/>
            <w:shd w:val="clear" w:color="auto" w:fill="auto"/>
            <w:noWrap/>
            <w:vAlign w:val="center"/>
          </w:tcPr>
          <w:p w14:paraId="47121C26" w14:textId="77777777" w:rsidR="00AB6DB0" w:rsidRPr="00F951BD" w:rsidRDefault="00AB6DB0" w:rsidP="00C966D7">
            <w:pPr>
              <w:spacing w:after="0" w:line="240" w:lineRule="auto"/>
              <w:rPr>
                <w:rFonts w:ascii="Times New Roman" w:hAnsi="Times New Roman"/>
                <w:szCs w:val="24"/>
              </w:rPr>
            </w:pPr>
          </w:p>
        </w:tc>
        <w:tc>
          <w:tcPr>
            <w:tcW w:w="816" w:type="dxa"/>
            <w:shd w:val="clear" w:color="auto" w:fill="auto"/>
            <w:noWrap/>
            <w:vAlign w:val="center"/>
          </w:tcPr>
          <w:p w14:paraId="1CCEA763" w14:textId="77777777" w:rsidR="00AB6DB0" w:rsidRPr="00F951BD" w:rsidRDefault="00AB6DB0" w:rsidP="00C966D7">
            <w:pPr>
              <w:spacing w:after="0" w:line="240" w:lineRule="auto"/>
              <w:rPr>
                <w:rFonts w:ascii="Times New Roman" w:hAnsi="Times New Roman"/>
                <w:szCs w:val="24"/>
              </w:rPr>
            </w:pPr>
          </w:p>
        </w:tc>
        <w:tc>
          <w:tcPr>
            <w:tcW w:w="816" w:type="dxa"/>
            <w:gridSpan w:val="2"/>
          </w:tcPr>
          <w:p w14:paraId="3EF842AD" w14:textId="77777777" w:rsidR="00AB6DB0" w:rsidRPr="00F951BD" w:rsidRDefault="00AB6DB0" w:rsidP="00C966D7">
            <w:pPr>
              <w:spacing w:after="0" w:line="240" w:lineRule="auto"/>
              <w:rPr>
                <w:rFonts w:ascii="Times New Roman" w:hAnsi="Times New Roman"/>
                <w:szCs w:val="24"/>
              </w:rPr>
            </w:pPr>
          </w:p>
        </w:tc>
        <w:tc>
          <w:tcPr>
            <w:tcW w:w="816" w:type="dxa"/>
            <w:gridSpan w:val="2"/>
          </w:tcPr>
          <w:p w14:paraId="5522CC26" w14:textId="77777777" w:rsidR="00AB6DB0" w:rsidRPr="00F951BD" w:rsidRDefault="00AB6DB0" w:rsidP="00C966D7">
            <w:pPr>
              <w:spacing w:after="0" w:line="240" w:lineRule="auto"/>
              <w:rPr>
                <w:rFonts w:ascii="Times New Roman" w:hAnsi="Times New Roman"/>
                <w:szCs w:val="24"/>
              </w:rPr>
            </w:pPr>
          </w:p>
        </w:tc>
        <w:tc>
          <w:tcPr>
            <w:tcW w:w="856" w:type="dxa"/>
          </w:tcPr>
          <w:p w14:paraId="32FEBDD3" w14:textId="77777777" w:rsidR="00AB6DB0" w:rsidRPr="00F951BD" w:rsidRDefault="00AB6DB0" w:rsidP="00C966D7">
            <w:pPr>
              <w:spacing w:after="0" w:line="240" w:lineRule="auto"/>
              <w:rPr>
                <w:rFonts w:ascii="Times New Roman" w:hAnsi="Times New Roman"/>
                <w:szCs w:val="24"/>
              </w:rPr>
            </w:pPr>
          </w:p>
        </w:tc>
        <w:tc>
          <w:tcPr>
            <w:tcW w:w="776" w:type="dxa"/>
            <w:gridSpan w:val="2"/>
          </w:tcPr>
          <w:p w14:paraId="71C51054" w14:textId="77777777" w:rsidR="00AB6DB0" w:rsidRPr="00F951BD" w:rsidRDefault="00AB6DB0" w:rsidP="00C966D7">
            <w:pPr>
              <w:spacing w:after="0" w:line="240" w:lineRule="auto"/>
              <w:rPr>
                <w:rFonts w:ascii="Times New Roman" w:hAnsi="Times New Roman"/>
                <w:szCs w:val="24"/>
              </w:rPr>
            </w:pPr>
          </w:p>
        </w:tc>
      </w:tr>
      <w:tr w:rsidR="00AB6DB0" w:rsidRPr="00F951BD" w14:paraId="26846E26" w14:textId="77777777" w:rsidTr="00494C8B">
        <w:trPr>
          <w:trHeight w:val="250"/>
        </w:trPr>
        <w:tc>
          <w:tcPr>
            <w:tcW w:w="1890" w:type="dxa"/>
            <w:vMerge/>
            <w:shd w:val="clear" w:color="auto" w:fill="auto"/>
          </w:tcPr>
          <w:p w14:paraId="015B25EC" w14:textId="77777777" w:rsidR="00AB6DB0" w:rsidRPr="00C137BA" w:rsidRDefault="00AB6DB0" w:rsidP="00C5151B"/>
        </w:tc>
        <w:tc>
          <w:tcPr>
            <w:tcW w:w="2714" w:type="dxa"/>
            <w:vMerge/>
            <w:shd w:val="clear" w:color="auto" w:fill="auto"/>
            <w:vAlign w:val="center"/>
          </w:tcPr>
          <w:p w14:paraId="20CA7480" w14:textId="77777777" w:rsidR="00AB6DB0" w:rsidRPr="00C137BA" w:rsidRDefault="00AB6DB0" w:rsidP="00494C8B">
            <w:pPr>
              <w:spacing w:after="0" w:line="240" w:lineRule="auto"/>
              <w:rPr>
                <w:rFonts w:ascii="Times New Roman" w:hAnsi="Times New Roman"/>
                <w:szCs w:val="24"/>
              </w:rPr>
            </w:pPr>
          </w:p>
        </w:tc>
        <w:tc>
          <w:tcPr>
            <w:tcW w:w="2715" w:type="dxa"/>
            <w:shd w:val="clear" w:color="auto" w:fill="auto"/>
            <w:vAlign w:val="center"/>
          </w:tcPr>
          <w:p w14:paraId="11E41AF6" w14:textId="77777777" w:rsidR="00AB6DB0" w:rsidRPr="00C137BA" w:rsidRDefault="00AB6DB0" w:rsidP="00AB6DB0">
            <w:pPr>
              <w:rPr>
                <w:rFonts w:ascii="Times New Roman" w:hAnsi="Times New Roman"/>
                <w:szCs w:val="24"/>
              </w:rPr>
            </w:pPr>
            <w:r w:rsidRPr="00C137BA">
              <w:rPr>
                <w:rFonts w:ascii="Times New Roman" w:hAnsi="Times New Roman"/>
                <w:b/>
                <w:bCs/>
                <w:szCs w:val="24"/>
              </w:rPr>
              <w:t xml:space="preserve">PG.2.1.8.2  </w:t>
            </w:r>
            <w:r w:rsidRPr="00C137BA">
              <w:rPr>
                <w:rFonts w:ascii="Times New Roman" w:hAnsi="Times New Roman"/>
                <w:szCs w:val="24"/>
              </w:rPr>
              <w:t xml:space="preserve">4. sınıf matematik dersi </w:t>
            </w:r>
          </w:p>
        </w:tc>
        <w:tc>
          <w:tcPr>
            <w:tcW w:w="1109" w:type="dxa"/>
            <w:shd w:val="clear" w:color="auto" w:fill="auto"/>
            <w:noWrap/>
            <w:vAlign w:val="center"/>
          </w:tcPr>
          <w:p w14:paraId="76EB00C8" w14:textId="77777777" w:rsidR="00AB6DB0" w:rsidRPr="00F951BD" w:rsidRDefault="00AB6DB0" w:rsidP="00C966D7">
            <w:pPr>
              <w:spacing w:after="0" w:line="240" w:lineRule="auto"/>
              <w:rPr>
                <w:rFonts w:ascii="Times New Roman" w:hAnsi="Times New Roman"/>
                <w:szCs w:val="24"/>
              </w:rPr>
            </w:pPr>
          </w:p>
        </w:tc>
        <w:tc>
          <w:tcPr>
            <w:tcW w:w="816" w:type="dxa"/>
            <w:shd w:val="clear" w:color="auto" w:fill="auto"/>
            <w:noWrap/>
            <w:vAlign w:val="center"/>
          </w:tcPr>
          <w:p w14:paraId="3089DDB3" w14:textId="77777777" w:rsidR="00AB6DB0" w:rsidRPr="00F951BD" w:rsidRDefault="00AB6DB0" w:rsidP="00C966D7">
            <w:pPr>
              <w:spacing w:after="0" w:line="240" w:lineRule="auto"/>
              <w:rPr>
                <w:rFonts w:ascii="Times New Roman" w:hAnsi="Times New Roman"/>
                <w:szCs w:val="24"/>
              </w:rPr>
            </w:pPr>
          </w:p>
        </w:tc>
        <w:tc>
          <w:tcPr>
            <w:tcW w:w="816" w:type="dxa"/>
            <w:gridSpan w:val="2"/>
          </w:tcPr>
          <w:p w14:paraId="340AE096" w14:textId="77777777" w:rsidR="00AB6DB0" w:rsidRPr="00F951BD" w:rsidRDefault="00AB6DB0" w:rsidP="00C966D7">
            <w:pPr>
              <w:spacing w:after="0" w:line="240" w:lineRule="auto"/>
              <w:rPr>
                <w:rFonts w:ascii="Times New Roman" w:hAnsi="Times New Roman"/>
                <w:szCs w:val="24"/>
              </w:rPr>
            </w:pPr>
          </w:p>
        </w:tc>
        <w:tc>
          <w:tcPr>
            <w:tcW w:w="816" w:type="dxa"/>
            <w:gridSpan w:val="2"/>
          </w:tcPr>
          <w:p w14:paraId="2056BC0D" w14:textId="77777777" w:rsidR="00AB6DB0" w:rsidRPr="00F951BD" w:rsidRDefault="00AB6DB0" w:rsidP="00C966D7">
            <w:pPr>
              <w:spacing w:after="0" w:line="240" w:lineRule="auto"/>
              <w:rPr>
                <w:rFonts w:ascii="Times New Roman" w:hAnsi="Times New Roman"/>
                <w:szCs w:val="24"/>
              </w:rPr>
            </w:pPr>
          </w:p>
        </w:tc>
        <w:tc>
          <w:tcPr>
            <w:tcW w:w="856" w:type="dxa"/>
          </w:tcPr>
          <w:p w14:paraId="3A79053B" w14:textId="77777777" w:rsidR="00AB6DB0" w:rsidRPr="00F951BD" w:rsidRDefault="00AB6DB0" w:rsidP="00C966D7">
            <w:pPr>
              <w:spacing w:after="0" w:line="240" w:lineRule="auto"/>
              <w:rPr>
                <w:rFonts w:ascii="Times New Roman" w:hAnsi="Times New Roman"/>
                <w:szCs w:val="24"/>
              </w:rPr>
            </w:pPr>
          </w:p>
        </w:tc>
        <w:tc>
          <w:tcPr>
            <w:tcW w:w="776" w:type="dxa"/>
            <w:gridSpan w:val="2"/>
          </w:tcPr>
          <w:p w14:paraId="4FCA7F5A" w14:textId="77777777" w:rsidR="00AB6DB0" w:rsidRPr="00F951BD" w:rsidRDefault="00AB6DB0" w:rsidP="00C966D7">
            <w:pPr>
              <w:spacing w:after="0" w:line="240" w:lineRule="auto"/>
              <w:rPr>
                <w:rFonts w:ascii="Times New Roman" w:hAnsi="Times New Roman"/>
                <w:szCs w:val="24"/>
              </w:rPr>
            </w:pPr>
          </w:p>
        </w:tc>
      </w:tr>
      <w:tr w:rsidR="00AB6DB0" w:rsidRPr="009800E2" w14:paraId="3A315618" w14:textId="77777777" w:rsidTr="00494C8B">
        <w:trPr>
          <w:trHeight w:val="250"/>
        </w:trPr>
        <w:tc>
          <w:tcPr>
            <w:tcW w:w="1890" w:type="dxa"/>
            <w:vMerge/>
            <w:tcBorders>
              <w:bottom w:val="single" w:sz="4" w:space="0" w:color="auto"/>
            </w:tcBorders>
            <w:shd w:val="clear" w:color="auto" w:fill="auto"/>
          </w:tcPr>
          <w:p w14:paraId="41826219" w14:textId="77777777" w:rsidR="00AB6DB0" w:rsidRPr="00C137BA" w:rsidRDefault="00AB6DB0" w:rsidP="00C5151B"/>
        </w:tc>
        <w:tc>
          <w:tcPr>
            <w:tcW w:w="2714" w:type="dxa"/>
            <w:vMerge/>
            <w:tcBorders>
              <w:bottom w:val="single" w:sz="4" w:space="0" w:color="auto"/>
            </w:tcBorders>
            <w:shd w:val="clear" w:color="auto" w:fill="auto"/>
            <w:vAlign w:val="center"/>
          </w:tcPr>
          <w:p w14:paraId="41FA3F0F" w14:textId="77777777" w:rsidR="00AB6DB0" w:rsidRPr="00C137BA" w:rsidRDefault="00AB6DB0" w:rsidP="00494C8B">
            <w:pPr>
              <w:spacing w:after="0" w:line="240" w:lineRule="auto"/>
              <w:rPr>
                <w:rFonts w:ascii="Times New Roman" w:hAnsi="Times New Roman"/>
                <w:szCs w:val="24"/>
              </w:rPr>
            </w:pPr>
          </w:p>
        </w:tc>
        <w:tc>
          <w:tcPr>
            <w:tcW w:w="2715" w:type="dxa"/>
            <w:tcBorders>
              <w:top w:val="single" w:sz="4" w:space="0" w:color="auto"/>
              <w:bottom w:val="single" w:sz="4" w:space="0" w:color="auto"/>
              <w:right w:val="single" w:sz="4" w:space="0" w:color="auto"/>
            </w:tcBorders>
            <w:shd w:val="clear" w:color="auto" w:fill="auto"/>
            <w:vAlign w:val="center"/>
          </w:tcPr>
          <w:p w14:paraId="38520475" w14:textId="77777777" w:rsidR="00AB6DB0" w:rsidRPr="00C137BA" w:rsidRDefault="00AB6DB0" w:rsidP="00AB6DB0">
            <w:pPr>
              <w:rPr>
                <w:rFonts w:ascii="Times New Roman" w:hAnsi="Times New Roman"/>
                <w:szCs w:val="24"/>
              </w:rPr>
            </w:pPr>
            <w:r w:rsidRPr="00C137BA">
              <w:rPr>
                <w:rFonts w:ascii="Times New Roman" w:hAnsi="Times New Roman"/>
                <w:b/>
                <w:bCs/>
                <w:szCs w:val="24"/>
              </w:rPr>
              <w:t xml:space="preserve">PG.2.1.8.3  </w:t>
            </w:r>
            <w:r w:rsidRPr="00C137BA">
              <w:rPr>
                <w:rFonts w:ascii="Times New Roman" w:hAnsi="Times New Roman"/>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1C675" w14:textId="77777777" w:rsidR="00AB6DB0" w:rsidRPr="00C5151B" w:rsidRDefault="00AB6DB0" w:rsidP="00C5151B">
            <w:pPr>
              <w:spacing w:after="0" w:line="240" w:lineRule="auto"/>
              <w:rPr>
                <w:rFonts w:ascii="Times New Roman" w:hAnsi="Times New Roman"/>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75B0F" w14:textId="77777777" w:rsidR="00AB6DB0" w:rsidRPr="00C5151B" w:rsidRDefault="00AB6DB0" w:rsidP="00C5151B">
            <w:pPr>
              <w:spacing w:after="0" w:line="240" w:lineRule="auto"/>
              <w:rPr>
                <w:rFonts w:ascii="Times New Roman" w:hAnsi="Times New Roman"/>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4D5D1F26" w14:textId="77777777" w:rsidR="00AB6DB0" w:rsidRPr="00C5151B" w:rsidRDefault="00AB6DB0" w:rsidP="00C5151B">
            <w:pPr>
              <w:spacing w:after="0" w:line="240" w:lineRule="auto"/>
              <w:rPr>
                <w:rFonts w:ascii="Times New Roman" w:hAnsi="Times New Roman"/>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0880C056" w14:textId="77777777" w:rsidR="00AB6DB0" w:rsidRPr="00C5151B" w:rsidRDefault="00AB6DB0" w:rsidP="00C5151B">
            <w:pPr>
              <w:spacing w:after="0" w:line="240" w:lineRule="auto"/>
              <w:rPr>
                <w:rFonts w:ascii="Times New Roman" w:hAnsi="Times New Roman"/>
                <w:szCs w:val="24"/>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5F5A50" w14:textId="77777777" w:rsidR="00AB6DB0" w:rsidRPr="00C5151B" w:rsidRDefault="00AB6DB0" w:rsidP="00C5151B">
            <w:pPr>
              <w:spacing w:after="0" w:line="240" w:lineRule="auto"/>
              <w:rPr>
                <w:rFonts w:ascii="Times New Roman" w:hAnsi="Times New Roman"/>
                <w:szCs w:val="24"/>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3B189C4F" w14:textId="77777777" w:rsidR="00AB6DB0" w:rsidRPr="00C5151B" w:rsidRDefault="00AB6DB0" w:rsidP="00C5151B">
            <w:pPr>
              <w:spacing w:after="0" w:line="240" w:lineRule="auto"/>
              <w:rPr>
                <w:rFonts w:ascii="Times New Roman" w:hAnsi="Times New Roman"/>
                <w:szCs w:val="24"/>
              </w:rPr>
            </w:pPr>
          </w:p>
        </w:tc>
      </w:tr>
    </w:tbl>
    <w:p w14:paraId="11C0B6EE" w14:textId="77777777" w:rsidR="00025526" w:rsidRDefault="00025526" w:rsidP="00312933">
      <w:pPr>
        <w:rPr>
          <w:b/>
          <w:szCs w:val="24"/>
        </w:rPr>
      </w:pPr>
    </w:p>
    <w:p w14:paraId="1433B6A3" w14:textId="77777777" w:rsidR="00DF19C7" w:rsidRDefault="00DF19C7" w:rsidP="00312933">
      <w:pPr>
        <w:rPr>
          <w:b/>
          <w:szCs w:val="24"/>
        </w:rPr>
      </w:pPr>
    </w:p>
    <w:p w14:paraId="1EF23FBE" w14:textId="77777777" w:rsidR="00DF19C7" w:rsidRPr="00F951BD" w:rsidRDefault="00DF19C7"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2263"/>
        <w:gridCol w:w="1661"/>
      </w:tblGrid>
      <w:tr w:rsidR="00422901" w:rsidRPr="00F951BD" w14:paraId="288EA471" w14:textId="77777777" w:rsidTr="006F34AE">
        <w:trPr>
          <w:trHeight w:val="228"/>
          <w:tblHeader/>
        </w:trPr>
        <w:tc>
          <w:tcPr>
            <w:tcW w:w="351" w:type="pct"/>
            <w:shd w:val="clear" w:color="auto" w:fill="FFE599"/>
            <w:vAlign w:val="center"/>
            <w:hideMark/>
          </w:tcPr>
          <w:p w14:paraId="293684A1"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No</w:t>
            </w:r>
          </w:p>
        </w:tc>
        <w:tc>
          <w:tcPr>
            <w:tcW w:w="3246" w:type="pct"/>
            <w:shd w:val="clear" w:color="auto" w:fill="FFE599"/>
            <w:noWrap/>
            <w:vAlign w:val="center"/>
            <w:hideMark/>
          </w:tcPr>
          <w:p w14:paraId="2B8AE8DC"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809" w:type="pct"/>
            <w:shd w:val="clear" w:color="auto" w:fill="FFE599"/>
            <w:vAlign w:val="center"/>
          </w:tcPr>
          <w:p w14:paraId="0B1407A2"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594" w:type="pct"/>
            <w:shd w:val="clear" w:color="auto" w:fill="FFE599"/>
            <w:vAlign w:val="center"/>
          </w:tcPr>
          <w:p w14:paraId="1A757ED0"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7D5207" w:rsidRPr="00F951BD" w14:paraId="21AA7876" w14:textId="77777777" w:rsidTr="006F34AE">
        <w:trPr>
          <w:trHeight w:val="293"/>
        </w:trPr>
        <w:tc>
          <w:tcPr>
            <w:tcW w:w="351" w:type="pct"/>
            <w:shd w:val="clear" w:color="auto" w:fill="FFE599"/>
            <w:noWrap/>
            <w:vAlign w:val="center"/>
            <w:hideMark/>
          </w:tcPr>
          <w:p w14:paraId="03474358"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14:paraId="5FEF3499"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Okuma saati etkinliğinin içeriği zenginleştirilerek dramatizasyonla desteklenecektir.</w:t>
            </w:r>
          </w:p>
        </w:tc>
        <w:tc>
          <w:tcPr>
            <w:tcW w:w="809" w:type="pct"/>
            <w:shd w:val="clear" w:color="auto" w:fill="auto"/>
            <w:vAlign w:val="center"/>
          </w:tcPr>
          <w:p w14:paraId="76C1C32C" w14:textId="4E841C29"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594" w:type="pct"/>
            <w:shd w:val="clear" w:color="auto" w:fill="auto"/>
            <w:vAlign w:val="center"/>
          </w:tcPr>
          <w:p w14:paraId="02696DEB" w14:textId="5D5C3A6B"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6F55D55E" w14:textId="77777777" w:rsidTr="006F34AE">
        <w:trPr>
          <w:trHeight w:val="293"/>
        </w:trPr>
        <w:tc>
          <w:tcPr>
            <w:tcW w:w="351" w:type="pct"/>
            <w:shd w:val="clear" w:color="auto" w:fill="FFE599"/>
            <w:noWrap/>
            <w:vAlign w:val="center"/>
          </w:tcPr>
          <w:p w14:paraId="23DC012A"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14:paraId="4A257EE0"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809" w:type="pct"/>
            <w:shd w:val="clear" w:color="auto" w:fill="auto"/>
            <w:vAlign w:val="center"/>
          </w:tcPr>
          <w:p w14:paraId="1B813051" w14:textId="66CC9E98"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 xml:space="preserve">AYŞEGÜL SEYDEL </w:t>
            </w:r>
          </w:p>
        </w:tc>
        <w:tc>
          <w:tcPr>
            <w:tcW w:w="594" w:type="pct"/>
            <w:shd w:val="clear" w:color="auto" w:fill="auto"/>
            <w:vAlign w:val="center"/>
          </w:tcPr>
          <w:p w14:paraId="46275E34" w14:textId="3761ED96"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5F7D14D7" w14:textId="77777777" w:rsidTr="006F34AE">
        <w:trPr>
          <w:trHeight w:val="293"/>
        </w:trPr>
        <w:tc>
          <w:tcPr>
            <w:tcW w:w="351" w:type="pct"/>
            <w:shd w:val="clear" w:color="auto" w:fill="FFE599"/>
            <w:noWrap/>
            <w:vAlign w:val="center"/>
          </w:tcPr>
          <w:p w14:paraId="4AE7673E"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14:paraId="2A70852D"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809" w:type="pct"/>
            <w:shd w:val="clear" w:color="auto" w:fill="auto"/>
            <w:vAlign w:val="center"/>
          </w:tcPr>
          <w:p w14:paraId="39B1C60C" w14:textId="57F21FE5"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ÖĞRETMENLER</w:t>
            </w:r>
          </w:p>
        </w:tc>
        <w:tc>
          <w:tcPr>
            <w:tcW w:w="594" w:type="pct"/>
            <w:shd w:val="clear" w:color="auto" w:fill="auto"/>
            <w:vAlign w:val="center"/>
          </w:tcPr>
          <w:p w14:paraId="740784C3" w14:textId="3087F135"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40C65168" w14:textId="77777777" w:rsidTr="006F34AE">
        <w:trPr>
          <w:trHeight w:val="293"/>
        </w:trPr>
        <w:tc>
          <w:tcPr>
            <w:tcW w:w="351" w:type="pct"/>
            <w:shd w:val="clear" w:color="auto" w:fill="FFE599"/>
            <w:noWrap/>
            <w:vAlign w:val="center"/>
          </w:tcPr>
          <w:p w14:paraId="5C955A70"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14:paraId="68BB6ED3"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809" w:type="pct"/>
            <w:shd w:val="clear" w:color="auto" w:fill="auto"/>
            <w:vAlign w:val="center"/>
          </w:tcPr>
          <w:p w14:paraId="79978351" w14:textId="663DD42D" w:rsidR="007D5207" w:rsidRPr="00DF19C7" w:rsidRDefault="007D5207" w:rsidP="007D520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TÜM ÖĞRETMENLER</w:t>
            </w:r>
          </w:p>
        </w:tc>
        <w:tc>
          <w:tcPr>
            <w:tcW w:w="594" w:type="pct"/>
            <w:shd w:val="clear" w:color="auto" w:fill="auto"/>
            <w:vAlign w:val="center"/>
          </w:tcPr>
          <w:p w14:paraId="4495C57E" w14:textId="70FBD992"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7E7AE85C" w14:textId="77777777" w:rsidTr="006F34AE">
        <w:trPr>
          <w:trHeight w:val="293"/>
        </w:trPr>
        <w:tc>
          <w:tcPr>
            <w:tcW w:w="351" w:type="pct"/>
            <w:shd w:val="clear" w:color="auto" w:fill="FFE599"/>
            <w:noWrap/>
            <w:vAlign w:val="center"/>
          </w:tcPr>
          <w:p w14:paraId="132DEC6F"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14:paraId="63D41625" w14:textId="77777777" w:rsidR="007D5207" w:rsidRPr="00D81ECA" w:rsidRDefault="007D5207" w:rsidP="007D5207">
            <w:pPr>
              <w:spacing w:after="0" w:line="240" w:lineRule="auto"/>
              <w:jc w:val="both"/>
              <w:rPr>
                <w:rFonts w:ascii="Times New Roman" w:hAnsi="Times New Roman"/>
                <w:color w:val="FF0000"/>
                <w:szCs w:val="24"/>
              </w:rPr>
            </w:pPr>
            <w:r w:rsidRPr="006F34AE">
              <w:rPr>
                <w:rFonts w:ascii="Times New Roman" w:hAnsi="Times New Roman"/>
                <w:szCs w:val="24"/>
              </w:rPr>
              <w:t>Takdir ve teşekkür belgesi alan öğrenciler için onur etkinlikleri düzenlenecek, tüm öğrenciler takdir ve teşekkür belgesi için teşvik edilecektir.</w:t>
            </w:r>
          </w:p>
        </w:tc>
        <w:tc>
          <w:tcPr>
            <w:tcW w:w="809" w:type="pct"/>
            <w:shd w:val="clear" w:color="auto" w:fill="auto"/>
            <w:vAlign w:val="center"/>
          </w:tcPr>
          <w:p w14:paraId="5A626FA4" w14:textId="6D01BCB4" w:rsidR="007D5207" w:rsidRPr="00DF19C7" w:rsidRDefault="007D5207" w:rsidP="007D520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TÜM ÖĞRETMENLER</w:t>
            </w:r>
          </w:p>
        </w:tc>
        <w:tc>
          <w:tcPr>
            <w:tcW w:w="594" w:type="pct"/>
            <w:shd w:val="clear" w:color="auto" w:fill="auto"/>
            <w:vAlign w:val="center"/>
          </w:tcPr>
          <w:p w14:paraId="0D61DD7E" w14:textId="0A0F4CD0"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310C4ED4" w14:textId="77777777" w:rsidTr="006F34AE">
        <w:trPr>
          <w:trHeight w:val="293"/>
        </w:trPr>
        <w:tc>
          <w:tcPr>
            <w:tcW w:w="351" w:type="pct"/>
            <w:shd w:val="clear" w:color="auto" w:fill="FFE599"/>
            <w:noWrap/>
            <w:vAlign w:val="center"/>
          </w:tcPr>
          <w:p w14:paraId="4C311D76"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14:paraId="13442471"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809" w:type="pct"/>
            <w:shd w:val="clear" w:color="auto" w:fill="auto"/>
            <w:vAlign w:val="center"/>
          </w:tcPr>
          <w:p w14:paraId="3836BE18" w14:textId="76B136FB" w:rsidR="007D5207" w:rsidRPr="00DF19C7" w:rsidRDefault="007D5207" w:rsidP="007D5207">
            <w:pPr>
              <w:spacing w:after="0" w:line="240" w:lineRule="auto"/>
              <w:jc w:val="center"/>
              <w:rPr>
                <w:rFonts w:ascii="Times New Roman" w:hAnsi="Times New Roman"/>
                <w:color w:val="000000"/>
                <w:sz w:val="22"/>
                <w:szCs w:val="24"/>
              </w:rPr>
            </w:pPr>
            <w:r w:rsidRPr="00DF19C7">
              <w:rPr>
                <w:rFonts w:ascii="Times New Roman" w:hAnsi="Times New Roman"/>
                <w:color w:val="000000"/>
                <w:sz w:val="22"/>
                <w:szCs w:val="24"/>
              </w:rPr>
              <w:t>MÜDÜR VE İYEP KURSU ÖĞRETMENLERİ</w:t>
            </w:r>
          </w:p>
        </w:tc>
        <w:tc>
          <w:tcPr>
            <w:tcW w:w="594" w:type="pct"/>
            <w:shd w:val="clear" w:color="auto" w:fill="auto"/>
            <w:vAlign w:val="center"/>
          </w:tcPr>
          <w:p w14:paraId="27277DA8" w14:textId="675B97FE"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587008DD" w14:textId="77777777" w:rsidTr="006F34AE">
        <w:trPr>
          <w:trHeight w:val="293"/>
        </w:trPr>
        <w:tc>
          <w:tcPr>
            <w:tcW w:w="351" w:type="pct"/>
            <w:shd w:val="clear" w:color="auto" w:fill="FFE599"/>
            <w:noWrap/>
            <w:vAlign w:val="center"/>
          </w:tcPr>
          <w:p w14:paraId="4038E8B7"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7</w:t>
            </w:r>
          </w:p>
        </w:tc>
        <w:tc>
          <w:tcPr>
            <w:tcW w:w="3246" w:type="pct"/>
            <w:shd w:val="clear" w:color="auto" w:fill="auto"/>
            <w:vAlign w:val="center"/>
          </w:tcPr>
          <w:p w14:paraId="62449C2E" w14:textId="77777777" w:rsidR="007D5207" w:rsidRPr="00F951BD" w:rsidRDefault="007D5207" w:rsidP="007D5207">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809" w:type="pct"/>
            <w:shd w:val="clear" w:color="auto" w:fill="auto"/>
            <w:vAlign w:val="center"/>
          </w:tcPr>
          <w:p w14:paraId="7D287988" w14:textId="0797231D"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MÜDÜR</w:t>
            </w:r>
          </w:p>
        </w:tc>
        <w:tc>
          <w:tcPr>
            <w:tcW w:w="594" w:type="pct"/>
            <w:shd w:val="clear" w:color="auto" w:fill="auto"/>
            <w:vAlign w:val="center"/>
          </w:tcPr>
          <w:p w14:paraId="14CB5B08" w14:textId="4B1274F4"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27AE0C68" w14:textId="77777777" w:rsidTr="006F34AE">
        <w:trPr>
          <w:trHeight w:val="293"/>
        </w:trPr>
        <w:tc>
          <w:tcPr>
            <w:tcW w:w="351" w:type="pct"/>
            <w:shd w:val="clear" w:color="auto" w:fill="FFE599"/>
            <w:noWrap/>
            <w:vAlign w:val="center"/>
          </w:tcPr>
          <w:p w14:paraId="5D10E0A6" w14:textId="77777777" w:rsidR="007D5207" w:rsidRPr="00F951BD" w:rsidRDefault="007D5207" w:rsidP="007D520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14:paraId="6B871C64"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Okulda ortak etkinlikler yapılacaktır.</w:t>
            </w:r>
          </w:p>
        </w:tc>
        <w:tc>
          <w:tcPr>
            <w:tcW w:w="809" w:type="pct"/>
            <w:shd w:val="clear" w:color="auto" w:fill="auto"/>
            <w:vAlign w:val="center"/>
          </w:tcPr>
          <w:p w14:paraId="39590B3C" w14:textId="4C2AC09D"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ÖĞREMENLER</w:t>
            </w:r>
          </w:p>
        </w:tc>
        <w:tc>
          <w:tcPr>
            <w:tcW w:w="594" w:type="pct"/>
            <w:shd w:val="clear" w:color="auto" w:fill="auto"/>
            <w:vAlign w:val="center"/>
          </w:tcPr>
          <w:p w14:paraId="2810CDA5" w14:textId="07055B0C"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78D15BC7" w14:textId="77777777" w:rsidTr="006F34AE">
        <w:trPr>
          <w:trHeight w:val="293"/>
        </w:trPr>
        <w:tc>
          <w:tcPr>
            <w:tcW w:w="351" w:type="pct"/>
            <w:shd w:val="clear" w:color="auto" w:fill="FFE599"/>
            <w:noWrap/>
            <w:vAlign w:val="center"/>
          </w:tcPr>
          <w:p w14:paraId="5B1EC6F9" w14:textId="77777777" w:rsidR="007D5207" w:rsidRPr="00F951BD" w:rsidRDefault="007D5207" w:rsidP="007D520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14:paraId="46C42C74"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Okul aile işbirliğini geliştirecek çalışmalar yapılacaktır.</w:t>
            </w:r>
          </w:p>
        </w:tc>
        <w:tc>
          <w:tcPr>
            <w:tcW w:w="809" w:type="pct"/>
            <w:shd w:val="clear" w:color="auto" w:fill="auto"/>
            <w:vAlign w:val="center"/>
          </w:tcPr>
          <w:p w14:paraId="6EEA2A7D" w14:textId="756FAF6B"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OKUL İDARESİ VE TÜM ÖĞRETMENLER</w:t>
            </w:r>
          </w:p>
        </w:tc>
        <w:tc>
          <w:tcPr>
            <w:tcW w:w="594" w:type="pct"/>
            <w:shd w:val="clear" w:color="auto" w:fill="auto"/>
            <w:vAlign w:val="center"/>
          </w:tcPr>
          <w:p w14:paraId="286D0123" w14:textId="68B3C98E"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F951BD" w14:paraId="3B4CCA22" w14:textId="77777777" w:rsidTr="006F34AE">
        <w:trPr>
          <w:trHeight w:val="293"/>
        </w:trPr>
        <w:tc>
          <w:tcPr>
            <w:tcW w:w="351" w:type="pct"/>
            <w:shd w:val="clear" w:color="auto" w:fill="FFE599"/>
            <w:noWrap/>
            <w:vAlign w:val="center"/>
          </w:tcPr>
          <w:p w14:paraId="12BAC6C0" w14:textId="77777777" w:rsidR="007D5207" w:rsidRPr="00987750" w:rsidRDefault="007D5207" w:rsidP="007D5207">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14:paraId="22676521"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Yabancı dil eğitiminde öğrenci nitelik ve yeterliliklerinin yükseltilmesi için faaliyetler yapılacaktır.</w:t>
            </w:r>
          </w:p>
        </w:tc>
        <w:tc>
          <w:tcPr>
            <w:tcW w:w="809" w:type="pct"/>
            <w:shd w:val="clear" w:color="auto" w:fill="auto"/>
            <w:vAlign w:val="center"/>
          </w:tcPr>
          <w:p w14:paraId="739F715C" w14:textId="1A15C0A8" w:rsidR="007D5207" w:rsidRPr="00F951BD"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AYŞEGÜL SEYDEL</w:t>
            </w:r>
          </w:p>
        </w:tc>
        <w:tc>
          <w:tcPr>
            <w:tcW w:w="594" w:type="pct"/>
            <w:shd w:val="clear" w:color="auto" w:fill="auto"/>
            <w:vAlign w:val="center"/>
          </w:tcPr>
          <w:p w14:paraId="46CCD679" w14:textId="0421AE98" w:rsidR="007D5207" w:rsidRPr="00F951BD"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987750" w14:paraId="5792C08B" w14:textId="77777777" w:rsidTr="00C85FA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0BF33C97" w14:textId="77777777" w:rsidR="007D5207" w:rsidRPr="00987750" w:rsidRDefault="007D5207" w:rsidP="007D5207">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0D683637"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Matematik eğitiminde öğrenci nitelik ve yeterliliklerinin yükseltilmesi için faaliyetler yapılacaktır.</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tcPr>
          <w:p w14:paraId="71F488C9" w14:textId="72F0EBE0" w:rsidR="007D5207" w:rsidRPr="00987750"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SINIF ÖĞRETMENLERİ</w:t>
            </w:r>
          </w:p>
        </w:tc>
        <w:tc>
          <w:tcPr>
            <w:tcW w:w="594" w:type="pct"/>
            <w:shd w:val="clear" w:color="auto" w:fill="auto"/>
            <w:vAlign w:val="center"/>
          </w:tcPr>
          <w:p w14:paraId="4D3078AF" w14:textId="122C740E" w:rsidR="007D5207" w:rsidRPr="00987750"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987750" w14:paraId="52B831C1" w14:textId="77777777" w:rsidTr="00BF00A0">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33F16EB6" w14:textId="77777777" w:rsidR="007D5207" w:rsidRPr="005E081C" w:rsidRDefault="007D5207" w:rsidP="007D5207">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50310A44"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Türkçe eğitiminde öğrenci nitelik ve yeterliliklerinin yükseltilmesi için faaliyetler yapılacaktır.</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tcPr>
          <w:p w14:paraId="0463BDDB" w14:textId="31F41850" w:rsidR="007D5207" w:rsidRPr="00987750"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SINIF ÖĞRETMENLERİ</w:t>
            </w:r>
          </w:p>
        </w:tc>
        <w:tc>
          <w:tcPr>
            <w:tcW w:w="594" w:type="pct"/>
            <w:shd w:val="clear" w:color="auto" w:fill="auto"/>
            <w:vAlign w:val="center"/>
          </w:tcPr>
          <w:p w14:paraId="0177244C" w14:textId="342D7E6E" w:rsidR="007D5207" w:rsidRPr="00987750"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987750" w14:paraId="22E39BF6" w14:textId="77777777" w:rsidTr="00101008">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7F599127" w14:textId="77777777" w:rsidR="007D5207" w:rsidRPr="005E081C" w:rsidRDefault="007D5207" w:rsidP="007D5207">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A227AE2" w14:textId="77777777" w:rsidR="007D5207" w:rsidRPr="006F34AE" w:rsidRDefault="007D5207" w:rsidP="007D5207">
            <w:pPr>
              <w:spacing w:after="0" w:line="240" w:lineRule="auto"/>
              <w:jc w:val="both"/>
              <w:rPr>
                <w:rFonts w:ascii="Times New Roman" w:hAnsi="Times New Roman"/>
                <w:szCs w:val="24"/>
              </w:rPr>
            </w:pPr>
            <w:r w:rsidRPr="006F34AE">
              <w:rPr>
                <w:rFonts w:ascii="Times New Roman" w:hAnsi="Times New Roman"/>
                <w:szCs w:val="24"/>
              </w:rPr>
              <w:t>Öğrenci başına okunan kitap sayısının arttırılması için kitap okumayı teşvik edici faaliyetler yapılacaktır.</w:t>
            </w: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tcPr>
          <w:p w14:paraId="07D0F15E" w14:textId="7C5581B6" w:rsidR="007D5207" w:rsidRPr="00987750" w:rsidRDefault="007D5207" w:rsidP="007D5207">
            <w:pPr>
              <w:spacing w:after="0" w:line="240" w:lineRule="auto"/>
              <w:jc w:val="center"/>
              <w:rPr>
                <w:rFonts w:ascii="Times New Roman" w:hAnsi="Times New Roman"/>
                <w:color w:val="000000"/>
                <w:szCs w:val="24"/>
              </w:rPr>
            </w:pPr>
            <w:r>
              <w:rPr>
                <w:rFonts w:ascii="Times New Roman" w:hAnsi="Times New Roman"/>
                <w:color w:val="000000"/>
                <w:szCs w:val="24"/>
              </w:rPr>
              <w:t>TÜM SINIF ÖĞRETMENLERİ</w:t>
            </w:r>
          </w:p>
        </w:tc>
        <w:tc>
          <w:tcPr>
            <w:tcW w:w="594" w:type="pct"/>
            <w:shd w:val="clear" w:color="auto" w:fill="auto"/>
            <w:vAlign w:val="center"/>
          </w:tcPr>
          <w:p w14:paraId="75C85EA3" w14:textId="2D5DA284" w:rsidR="007D5207" w:rsidRPr="00987750" w:rsidRDefault="007D5207" w:rsidP="007D5207">
            <w:pPr>
              <w:spacing w:after="0" w:line="240" w:lineRule="auto"/>
              <w:jc w:val="center"/>
              <w:rPr>
                <w:rFonts w:ascii="Times New Roman" w:hAnsi="Times New Roman"/>
                <w:color w:val="000000"/>
                <w:szCs w:val="24"/>
              </w:rPr>
            </w:pPr>
            <w:r>
              <w:rPr>
                <w:color w:val="000000"/>
                <w:szCs w:val="24"/>
              </w:rPr>
              <w:t>2019-2023</w:t>
            </w:r>
          </w:p>
        </w:tc>
      </w:tr>
      <w:tr w:rsidR="007D5207" w:rsidRPr="00987750" w14:paraId="6C3585A3" w14:textId="77777777" w:rsidTr="006F34AE">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10E2F2E1" w14:textId="77777777" w:rsidR="007D5207" w:rsidRPr="005E081C" w:rsidRDefault="007D5207" w:rsidP="007D5207">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6D8C524A" w14:textId="77777777" w:rsidR="007D5207" w:rsidRPr="005E081C" w:rsidRDefault="007D5207" w:rsidP="007D5207">
            <w:pPr>
              <w:spacing w:after="0" w:line="240" w:lineRule="auto"/>
              <w:jc w:val="both"/>
              <w:rPr>
                <w:rFonts w:ascii="Times New Roman" w:hAnsi="Times New Roman"/>
                <w:szCs w:val="24"/>
              </w:rPr>
            </w:pPr>
          </w:p>
        </w:tc>
        <w:tc>
          <w:tcPr>
            <w:tcW w:w="809" w:type="pct"/>
            <w:tcBorders>
              <w:top w:val="single" w:sz="8" w:space="0" w:color="auto"/>
              <w:left w:val="single" w:sz="8" w:space="0" w:color="auto"/>
              <w:bottom w:val="single" w:sz="8" w:space="0" w:color="auto"/>
              <w:right w:val="single" w:sz="8" w:space="0" w:color="auto"/>
            </w:tcBorders>
            <w:shd w:val="clear" w:color="auto" w:fill="auto"/>
            <w:vAlign w:val="center"/>
          </w:tcPr>
          <w:p w14:paraId="3B3DD5B2" w14:textId="77777777" w:rsidR="007D5207" w:rsidRPr="00987750" w:rsidRDefault="007D5207" w:rsidP="007D5207">
            <w:pPr>
              <w:spacing w:after="0" w:line="240" w:lineRule="auto"/>
              <w:jc w:val="center"/>
              <w:rPr>
                <w:rFonts w:ascii="Times New Roman" w:hAnsi="Times New Roman"/>
                <w:color w:val="000000"/>
                <w:szCs w:val="24"/>
              </w:rPr>
            </w:pPr>
          </w:p>
        </w:tc>
        <w:tc>
          <w:tcPr>
            <w:tcW w:w="594" w:type="pct"/>
            <w:tcBorders>
              <w:top w:val="single" w:sz="8" w:space="0" w:color="auto"/>
              <w:left w:val="single" w:sz="8" w:space="0" w:color="auto"/>
              <w:bottom w:val="single" w:sz="8" w:space="0" w:color="auto"/>
              <w:right w:val="single" w:sz="8" w:space="0" w:color="auto"/>
            </w:tcBorders>
            <w:shd w:val="clear" w:color="auto" w:fill="auto"/>
            <w:vAlign w:val="center"/>
          </w:tcPr>
          <w:p w14:paraId="4E3BEE65" w14:textId="77777777" w:rsidR="007D5207" w:rsidRPr="00987750" w:rsidRDefault="007D5207" w:rsidP="007D5207">
            <w:pPr>
              <w:spacing w:after="0" w:line="240" w:lineRule="auto"/>
              <w:jc w:val="center"/>
              <w:rPr>
                <w:rFonts w:ascii="Times New Roman" w:hAnsi="Times New Roman"/>
                <w:color w:val="000000"/>
                <w:szCs w:val="24"/>
              </w:rPr>
            </w:pPr>
          </w:p>
        </w:tc>
      </w:tr>
    </w:tbl>
    <w:p w14:paraId="5C549C19" w14:textId="77777777" w:rsidR="00312933" w:rsidRDefault="00312933" w:rsidP="00E06221">
      <w:pPr>
        <w:jc w:val="both"/>
      </w:pPr>
    </w:p>
    <w:p w14:paraId="34F55BDA" w14:textId="77777777" w:rsidR="00C966D7" w:rsidRDefault="00C966D7" w:rsidP="00E06221">
      <w:pPr>
        <w:jc w:val="both"/>
      </w:pPr>
    </w:p>
    <w:p w14:paraId="568878B6" w14:textId="0058FEF3" w:rsidR="00025526" w:rsidRDefault="00E06221" w:rsidP="00E06221">
      <w:r w:rsidRPr="00A72738">
        <w:rPr>
          <w:i/>
        </w:rPr>
        <w:lastRenderedPageBreak/>
        <w:t>Stratejik Hedef 2.2:</w:t>
      </w:r>
      <w:r w:rsidRPr="00A72738">
        <w:t xml:space="preserve">  Öğrenme kazanımlarını takip eden ve velileri de sürece dâhil eden bir yönetim anlayışı ile öğrencilerimizin akademik başarıları ve sosyal faaliyetlere yetenekleri doğrultusunda etkin katılımı artırılacaktır.</w:t>
      </w:r>
    </w:p>
    <w:p w14:paraId="2B0DF649" w14:textId="423B848D" w:rsidR="00AB6DB0" w:rsidRPr="00A72738" w:rsidRDefault="00A374A0" w:rsidP="00312933">
      <w:pPr>
        <w:rPr>
          <w:b/>
          <w:i/>
        </w:rPr>
      </w:pPr>
      <w:r w:rsidRPr="00A72738">
        <w:rPr>
          <w:b/>
          <w:i/>
        </w:rPr>
        <w:t>Sosyal faaliyetlere etkin katılım altında: sanatsal, kültürel, bilimsel ve sportif faaliyetlerin sayısı, katılım oranları, bu faaliyetler için ayrılan alanlar, ders dışı etkinliklere katılım takibi vb  ele alınacaktır.)</w:t>
      </w:r>
    </w:p>
    <w:p w14:paraId="51AE0CDC" w14:textId="77777777"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7BAC408A" w14:textId="77777777" w:rsidTr="001C1392">
        <w:trPr>
          <w:trHeight w:val="192"/>
        </w:trPr>
        <w:tc>
          <w:tcPr>
            <w:tcW w:w="1892" w:type="dxa"/>
            <w:vMerge w:val="restart"/>
            <w:shd w:val="clear" w:color="auto" w:fill="auto"/>
            <w:noWrap/>
            <w:vAlign w:val="center"/>
            <w:hideMark/>
          </w:tcPr>
          <w:p w14:paraId="1D30328F"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14:paraId="5D105B3C"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5788EAFB"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14:paraId="3AAB856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14:paraId="6128F78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1AFF2362" w14:textId="77777777" w:rsidTr="001C1392">
        <w:trPr>
          <w:gridAfter w:val="1"/>
          <w:wAfter w:w="19" w:type="dxa"/>
          <w:trHeight w:val="141"/>
        </w:trPr>
        <w:tc>
          <w:tcPr>
            <w:tcW w:w="1892" w:type="dxa"/>
            <w:vMerge/>
            <w:shd w:val="clear" w:color="auto" w:fill="auto"/>
            <w:vAlign w:val="center"/>
            <w:hideMark/>
          </w:tcPr>
          <w:p w14:paraId="1A34FA2D" w14:textId="77777777"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14:paraId="7D6E568D" w14:textId="77777777"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0CFB66F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14:paraId="23AAFD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14:paraId="71C0B969"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14:paraId="0995E5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14:paraId="56870A0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14:paraId="15989E5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679D1FD4" w14:textId="77777777" w:rsidTr="001C1392">
        <w:trPr>
          <w:gridAfter w:val="1"/>
          <w:wAfter w:w="19" w:type="dxa"/>
          <w:trHeight w:val="250"/>
        </w:trPr>
        <w:tc>
          <w:tcPr>
            <w:tcW w:w="1892" w:type="dxa"/>
            <w:shd w:val="clear" w:color="auto" w:fill="auto"/>
            <w:vAlign w:val="center"/>
          </w:tcPr>
          <w:p w14:paraId="48FD2DC9" w14:textId="77777777" w:rsidR="00025526" w:rsidRPr="00A72738" w:rsidRDefault="00025526" w:rsidP="00025526">
            <w:pPr>
              <w:spacing w:after="0" w:line="240" w:lineRule="auto"/>
              <w:rPr>
                <w:rFonts w:ascii="Times New Roman" w:hAnsi="Times New Roman"/>
                <w:szCs w:val="24"/>
              </w:rPr>
            </w:pPr>
            <w:r w:rsidRPr="00A72738">
              <w:rPr>
                <w:rFonts w:ascii="Times New Roman" w:hAnsi="Times New Roman"/>
                <w:b/>
                <w:bCs/>
                <w:szCs w:val="24"/>
              </w:rPr>
              <w:t>PG.2.1.</w:t>
            </w:r>
            <w:r w:rsidR="004D0EB6" w:rsidRPr="00A72738">
              <w:rPr>
                <w:rFonts w:ascii="Times New Roman" w:hAnsi="Times New Roman"/>
                <w:b/>
                <w:bCs/>
                <w:szCs w:val="24"/>
              </w:rPr>
              <w:t>1</w:t>
            </w:r>
          </w:p>
        </w:tc>
        <w:tc>
          <w:tcPr>
            <w:tcW w:w="5432" w:type="dxa"/>
            <w:gridSpan w:val="2"/>
            <w:shd w:val="clear" w:color="auto" w:fill="auto"/>
            <w:vAlign w:val="center"/>
          </w:tcPr>
          <w:p w14:paraId="33D240ED"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241193D3" w14:textId="4DBF96CD" w:rsidR="00025526" w:rsidRPr="00F951BD" w:rsidRDefault="00F6565D" w:rsidP="00025526">
            <w:pPr>
              <w:spacing w:after="0" w:line="240" w:lineRule="auto"/>
              <w:rPr>
                <w:rFonts w:ascii="Times New Roman" w:hAnsi="Times New Roman"/>
                <w:szCs w:val="24"/>
              </w:rPr>
            </w:pPr>
            <w:r>
              <w:rPr>
                <w:rFonts w:ascii="Times New Roman" w:hAnsi="Times New Roman"/>
                <w:szCs w:val="24"/>
              </w:rPr>
              <w:t>5</w:t>
            </w:r>
          </w:p>
        </w:tc>
        <w:tc>
          <w:tcPr>
            <w:tcW w:w="1176" w:type="dxa"/>
            <w:gridSpan w:val="2"/>
            <w:shd w:val="clear" w:color="auto" w:fill="auto"/>
            <w:noWrap/>
            <w:vAlign w:val="center"/>
          </w:tcPr>
          <w:p w14:paraId="5160C351" w14:textId="5895A0CD" w:rsidR="00025526" w:rsidRPr="00F951BD" w:rsidRDefault="00F6565D" w:rsidP="00025526">
            <w:pPr>
              <w:spacing w:after="0" w:line="240" w:lineRule="auto"/>
              <w:rPr>
                <w:rFonts w:ascii="Times New Roman" w:hAnsi="Times New Roman"/>
                <w:szCs w:val="24"/>
              </w:rPr>
            </w:pPr>
            <w:r>
              <w:rPr>
                <w:rFonts w:ascii="Times New Roman" w:hAnsi="Times New Roman"/>
                <w:szCs w:val="24"/>
              </w:rPr>
              <w:t>4</w:t>
            </w:r>
          </w:p>
        </w:tc>
        <w:tc>
          <w:tcPr>
            <w:tcW w:w="1121" w:type="dxa"/>
          </w:tcPr>
          <w:p w14:paraId="0831E713" w14:textId="5A4409EB" w:rsidR="00025526" w:rsidRPr="00F951BD" w:rsidRDefault="00F6565D" w:rsidP="00025526">
            <w:pPr>
              <w:spacing w:after="0" w:line="240" w:lineRule="auto"/>
              <w:rPr>
                <w:rFonts w:ascii="Times New Roman" w:hAnsi="Times New Roman"/>
                <w:szCs w:val="24"/>
              </w:rPr>
            </w:pPr>
            <w:r>
              <w:rPr>
                <w:rFonts w:ascii="Times New Roman" w:hAnsi="Times New Roman"/>
                <w:szCs w:val="24"/>
              </w:rPr>
              <w:t>5</w:t>
            </w:r>
          </w:p>
        </w:tc>
        <w:tc>
          <w:tcPr>
            <w:tcW w:w="1085" w:type="dxa"/>
          </w:tcPr>
          <w:p w14:paraId="7D7A85E9" w14:textId="7F3D5A1A" w:rsidR="00025526" w:rsidRPr="00F951BD" w:rsidRDefault="00F6565D" w:rsidP="00025526">
            <w:pPr>
              <w:spacing w:after="0" w:line="240" w:lineRule="auto"/>
              <w:rPr>
                <w:rFonts w:ascii="Times New Roman" w:hAnsi="Times New Roman"/>
                <w:szCs w:val="24"/>
              </w:rPr>
            </w:pPr>
            <w:r>
              <w:rPr>
                <w:rFonts w:ascii="Times New Roman" w:hAnsi="Times New Roman"/>
                <w:szCs w:val="24"/>
              </w:rPr>
              <w:t>6</w:t>
            </w:r>
          </w:p>
        </w:tc>
        <w:tc>
          <w:tcPr>
            <w:tcW w:w="1176" w:type="dxa"/>
          </w:tcPr>
          <w:p w14:paraId="60703CD2" w14:textId="6FB6A090" w:rsidR="00025526" w:rsidRPr="00F951BD" w:rsidRDefault="00F6565D" w:rsidP="00025526">
            <w:pPr>
              <w:spacing w:after="0" w:line="240" w:lineRule="auto"/>
              <w:rPr>
                <w:rFonts w:ascii="Times New Roman" w:hAnsi="Times New Roman"/>
                <w:szCs w:val="24"/>
              </w:rPr>
            </w:pPr>
            <w:r>
              <w:rPr>
                <w:rFonts w:ascii="Times New Roman" w:hAnsi="Times New Roman"/>
                <w:szCs w:val="24"/>
              </w:rPr>
              <w:t>7</w:t>
            </w:r>
          </w:p>
        </w:tc>
        <w:tc>
          <w:tcPr>
            <w:tcW w:w="1082" w:type="dxa"/>
          </w:tcPr>
          <w:p w14:paraId="4CDA23D2" w14:textId="4C3A9DBC" w:rsidR="00025526" w:rsidRPr="00F951BD" w:rsidRDefault="00F6565D" w:rsidP="00025526">
            <w:pPr>
              <w:spacing w:after="0" w:line="240" w:lineRule="auto"/>
              <w:rPr>
                <w:rFonts w:ascii="Times New Roman" w:hAnsi="Times New Roman"/>
                <w:szCs w:val="24"/>
              </w:rPr>
            </w:pPr>
            <w:r>
              <w:rPr>
                <w:rFonts w:ascii="Times New Roman" w:hAnsi="Times New Roman"/>
                <w:szCs w:val="24"/>
              </w:rPr>
              <w:t>8</w:t>
            </w:r>
          </w:p>
        </w:tc>
      </w:tr>
      <w:tr w:rsidR="004D0EB6" w:rsidRPr="00F951BD" w14:paraId="0A8965D8" w14:textId="77777777" w:rsidTr="00494C8B">
        <w:trPr>
          <w:gridAfter w:val="1"/>
          <w:wAfter w:w="19" w:type="dxa"/>
          <w:trHeight w:val="250"/>
        </w:trPr>
        <w:tc>
          <w:tcPr>
            <w:tcW w:w="1892" w:type="dxa"/>
            <w:shd w:val="clear" w:color="auto" w:fill="auto"/>
          </w:tcPr>
          <w:p w14:paraId="11DB017A" w14:textId="77777777" w:rsidR="004D0EB6" w:rsidRPr="00A72738" w:rsidRDefault="004D0EB6">
            <w:r w:rsidRPr="00A72738">
              <w:rPr>
                <w:rFonts w:ascii="Times New Roman" w:hAnsi="Times New Roman"/>
                <w:b/>
                <w:bCs/>
                <w:szCs w:val="24"/>
              </w:rPr>
              <w:t>PG.2.1.2</w:t>
            </w:r>
          </w:p>
        </w:tc>
        <w:tc>
          <w:tcPr>
            <w:tcW w:w="5432" w:type="dxa"/>
            <w:gridSpan w:val="2"/>
            <w:shd w:val="clear" w:color="auto" w:fill="auto"/>
            <w:vAlign w:val="center"/>
          </w:tcPr>
          <w:p w14:paraId="19D469A8" w14:textId="77777777"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14:paraId="04E61EB0" w14:textId="7CFF818F" w:rsidR="004D0EB6" w:rsidRPr="00F951BD" w:rsidRDefault="005145F1" w:rsidP="00633294">
            <w:pPr>
              <w:spacing w:after="0" w:line="240" w:lineRule="auto"/>
              <w:rPr>
                <w:rFonts w:ascii="Times New Roman" w:hAnsi="Times New Roman"/>
                <w:szCs w:val="24"/>
              </w:rPr>
            </w:pPr>
            <w:r>
              <w:rPr>
                <w:rFonts w:ascii="Times New Roman" w:hAnsi="Times New Roman"/>
                <w:szCs w:val="24"/>
              </w:rPr>
              <w:t>%5</w:t>
            </w:r>
          </w:p>
        </w:tc>
        <w:tc>
          <w:tcPr>
            <w:tcW w:w="1176" w:type="dxa"/>
            <w:gridSpan w:val="2"/>
            <w:shd w:val="clear" w:color="auto" w:fill="auto"/>
            <w:noWrap/>
            <w:vAlign w:val="center"/>
          </w:tcPr>
          <w:p w14:paraId="0B33F273" w14:textId="711A3831" w:rsidR="004D0EB6" w:rsidRPr="00F951BD" w:rsidRDefault="005145F1" w:rsidP="00633294">
            <w:pPr>
              <w:spacing w:after="0" w:line="240" w:lineRule="auto"/>
              <w:rPr>
                <w:rFonts w:ascii="Times New Roman" w:hAnsi="Times New Roman"/>
                <w:szCs w:val="24"/>
              </w:rPr>
            </w:pPr>
            <w:r>
              <w:rPr>
                <w:rFonts w:ascii="Times New Roman" w:hAnsi="Times New Roman"/>
                <w:szCs w:val="24"/>
              </w:rPr>
              <w:t>%10</w:t>
            </w:r>
          </w:p>
        </w:tc>
        <w:tc>
          <w:tcPr>
            <w:tcW w:w="1121" w:type="dxa"/>
          </w:tcPr>
          <w:p w14:paraId="62E8D535" w14:textId="15EAA9B6" w:rsidR="004D0EB6" w:rsidRPr="00F951BD" w:rsidRDefault="005145F1" w:rsidP="00633294">
            <w:pPr>
              <w:spacing w:after="0" w:line="240" w:lineRule="auto"/>
              <w:rPr>
                <w:rFonts w:ascii="Times New Roman" w:hAnsi="Times New Roman"/>
                <w:szCs w:val="24"/>
              </w:rPr>
            </w:pPr>
            <w:r>
              <w:rPr>
                <w:rFonts w:ascii="Times New Roman" w:hAnsi="Times New Roman"/>
                <w:szCs w:val="24"/>
              </w:rPr>
              <w:t>%15</w:t>
            </w:r>
          </w:p>
        </w:tc>
        <w:tc>
          <w:tcPr>
            <w:tcW w:w="1085" w:type="dxa"/>
          </w:tcPr>
          <w:p w14:paraId="19482B45" w14:textId="667D72F9" w:rsidR="004D0EB6" w:rsidRPr="00F951BD" w:rsidRDefault="005145F1" w:rsidP="00633294">
            <w:pPr>
              <w:spacing w:after="0" w:line="240" w:lineRule="auto"/>
              <w:rPr>
                <w:rFonts w:ascii="Times New Roman" w:hAnsi="Times New Roman"/>
                <w:szCs w:val="24"/>
              </w:rPr>
            </w:pPr>
            <w:r>
              <w:rPr>
                <w:rFonts w:ascii="Times New Roman" w:hAnsi="Times New Roman"/>
                <w:szCs w:val="24"/>
              </w:rPr>
              <w:t>%20</w:t>
            </w:r>
          </w:p>
        </w:tc>
        <w:tc>
          <w:tcPr>
            <w:tcW w:w="1176" w:type="dxa"/>
          </w:tcPr>
          <w:p w14:paraId="00B0C7D1" w14:textId="75B09BB6" w:rsidR="004D0EB6" w:rsidRPr="00F951BD" w:rsidRDefault="005145F1" w:rsidP="00633294">
            <w:pPr>
              <w:spacing w:after="0" w:line="240" w:lineRule="auto"/>
              <w:rPr>
                <w:rFonts w:ascii="Times New Roman" w:hAnsi="Times New Roman"/>
                <w:szCs w:val="24"/>
              </w:rPr>
            </w:pPr>
            <w:r>
              <w:rPr>
                <w:rFonts w:ascii="Times New Roman" w:hAnsi="Times New Roman"/>
                <w:szCs w:val="24"/>
              </w:rPr>
              <w:t>%25</w:t>
            </w:r>
          </w:p>
        </w:tc>
        <w:tc>
          <w:tcPr>
            <w:tcW w:w="1082" w:type="dxa"/>
          </w:tcPr>
          <w:p w14:paraId="18EE56EC" w14:textId="13528C7B" w:rsidR="004D0EB6" w:rsidRPr="00F951BD" w:rsidRDefault="005145F1" w:rsidP="00633294">
            <w:pPr>
              <w:spacing w:after="0" w:line="240" w:lineRule="auto"/>
              <w:rPr>
                <w:rFonts w:ascii="Times New Roman" w:hAnsi="Times New Roman"/>
                <w:szCs w:val="24"/>
              </w:rPr>
            </w:pPr>
            <w:r>
              <w:rPr>
                <w:rFonts w:ascii="Times New Roman" w:hAnsi="Times New Roman"/>
                <w:szCs w:val="24"/>
              </w:rPr>
              <w:t>%30</w:t>
            </w:r>
          </w:p>
        </w:tc>
      </w:tr>
      <w:tr w:rsidR="004D0EB6" w:rsidRPr="00F951BD" w14:paraId="568D73A9" w14:textId="77777777" w:rsidTr="00494C8B">
        <w:trPr>
          <w:gridAfter w:val="1"/>
          <w:wAfter w:w="19" w:type="dxa"/>
          <w:trHeight w:val="250"/>
        </w:trPr>
        <w:tc>
          <w:tcPr>
            <w:tcW w:w="1892" w:type="dxa"/>
            <w:shd w:val="clear" w:color="auto" w:fill="auto"/>
          </w:tcPr>
          <w:p w14:paraId="5414C0BC" w14:textId="77777777" w:rsidR="004D0EB6" w:rsidRPr="00A72738" w:rsidRDefault="004D0EB6">
            <w:r w:rsidRPr="00A72738">
              <w:rPr>
                <w:rFonts w:ascii="Times New Roman" w:hAnsi="Times New Roman"/>
                <w:b/>
                <w:bCs/>
                <w:szCs w:val="24"/>
              </w:rPr>
              <w:t>PG.2.1.3</w:t>
            </w:r>
          </w:p>
        </w:tc>
        <w:tc>
          <w:tcPr>
            <w:tcW w:w="5432" w:type="dxa"/>
            <w:gridSpan w:val="2"/>
            <w:shd w:val="clear" w:color="auto" w:fill="auto"/>
            <w:vAlign w:val="center"/>
          </w:tcPr>
          <w:p w14:paraId="3B32C367" w14:textId="77777777"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14:paraId="257F1326" w14:textId="07836DCA" w:rsidR="004D0EB6" w:rsidRPr="00F951BD" w:rsidRDefault="008B2FF2" w:rsidP="00633294">
            <w:pPr>
              <w:spacing w:after="0" w:line="240" w:lineRule="auto"/>
              <w:rPr>
                <w:rFonts w:ascii="Times New Roman" w:hAnsi="Times New Roman"/>
                <w:szCs w:val="24"/>
              </w:rPr>
            </w:pPr>
            <w:r>
              <w:rPr>
                <w:rFonts w:ascii="Times New Roman" w:hAnsi="Times New Roman"/>
                <w:szCs w:val="24"/>
              </w:rPr>
              <w:t>2</w:t>
            </w:r>
          </w:p>
        </w:tc>
        <w:tc>
          <w:tcPr>
            <w:tcW w:w="1176" w:type="dxa"/>
            <w:gridSpan w:val="2"/>
            <w:shd w:val="clear" w:color="auto" w:fill="auto"/>
            <w:noWrap/>
            <w:vAlign w:val="center"/>
          </w:tcPr>
          <w:p w14:paraId="170E4C49" w14:textId="58178857" w:rsidR="004D0EB6" w:rsidRPr="00F951BD" w:rsidRDefault="008B2FF2" w:rsidP="00633294">
            <w:pPr>
              <w:spacing w:after="0" w:line="240" w:lineRule="auto"/>
              <w:rPr>
                <w:rFonts w:ascii="Times New Roman" w:hAnsi="Times New Roman"/>
                <w:szCs w:val="24"/>
              </w:rPr>
            </w:pPr>
            <w:r>
              <w:rPr>
                <w:rFonts w:ascii="Times New Roman" w:hAnsi="Times New Roman"/>
                <w:szCs w:val="24"/>
              </w:rPr>
              <w:t>2</w:t>
            </w:r>
          </w:p>
        </w:tc>
        <w:tc>
          <w:tcPr>
            <w:tcW w:w="1121" w:type="dxa"/>
          </w:tcPr>
          <w:p w14:paraId="1A9137D5" w14:textId="19D66705" w:rsidR="004D0EB6" w:rsidRPr="00F951BD" w:rsidRDefault="008B2FF2" w:rsidP="00633294">
            <w:pPr>
              <w:spacing w:after="0" w:line="240" w:lineRule="auto"/>
              <w:rPr>
                <w:rFonts w:ascii="Times New Roman" w:hAnsi="Times New Roman"/>
                <w:szCs w:val="24"/>
              </w:rPr>
            </w:pPr>
            <w:r>
              <w:rPr>
                <w:rFonts w:ascii="Times New Roman" w:hAnsi="Times New Roman"/>
                <w:szCs w:val="24"/>
              </w:rPr>
              <w:t>2</w:t>
            </w:r>
          </w:p>
        </w:tc>
        <w:tc>
          <w:tcPr>
            <w:tcW w:w="1085" w:type="dxa"/>
          </w:tcPr>
          <w:p w14:paraId="50179968" w14:textId="513AF67E" w:rsidR="004D0EB6" w:rsidRPr="00F951BD" w:rsidRDefault="008B2FF2" w:rsidP="00633294">
            <w:pPr>
              <w:spacing w:after="0" w:line="240" w:lineRule="auto"/>
              <w:rPr>
                <w:rFonts w:ascii="Times New Roman" w:hAnsi="Times New Roman"/>
                <w:szCs w:val="24"/>
              </w:rPr>
            </w:pPr>
            <w:r>
              <w:rPr>
                <w:rFonts w:ascii="Times New Roman" w:hAnsi="Times New Roman"/>
                <w:szCs w:val="24"/>
              </w:rPr>
              <w:t>3</w:t>
            </w:r>
          </w:p>
        </w:tc>
        <w:tc>
          <w:tcPr>
            <w:tcW w:w="1176" w:type="dxa"/>
          </w:tcPr>
          <w:p w14:paraId="3464F902" w14:textId="4F185C8F" w:rsidR="004D0EB6" w:rsidRPr="00F951BD" w:rsidRDefault="008B2FF2" w:rsidP="00633294">
            <w:pPr>
              <w:spacing w:after="0" w:line="240" w:lineRule="auto"/>
              <w:rPr>
                <w:rFonts w:ascii="Times New Roman" w:hAnsi="Times New Roman"/>
                <w:szCs w:val="24"/>
              </w:rPr>
            </w:pPr>
            <w:r>
              <w:rPr>
                <w:rFonts w:ascii="Times New Roman" w:hAnsi="Times New Roman"/>
                <w:szCs w:val="24"/>
              </w:rPr>
              <w:t>4</w:t>
            </w:r>
          </w:p>
        </w:tc>
        <w:tc>
          <w:tcPr>
            <w:tcW w:w="1082" w:type="dxa"/>
          </w:tcPr>
          <w:p w14:paraId="20B18D7B" w14:textId="74A3B31C" w:rsidR="004D0EB6" w:rsidRPr="00F951BD" w:rsidRDefault="008B2FF2" w:rsidP="00633294">
            <w:pPr>
              <w:spacing w:after="0" w:line="240" w:lineRule="auto"/>
              <w:rPr>
                <w:rFonts w:ascii="Times New Roman" w:hAnsi="Times New Roman"/>
                <w:szCs w:val="24"/>
              </w:rPr>
            </w:pPr>
            <w:r>
              <w:rPr>
                <w:rFonts w:ascii="Times New Roman" w:hAnsi="Times New Roman"/>
                <w:szCs w:val="24"/>
              </w:rPr>
              <w:t>5</w:t>
            </w:r>
          </w:p>
        </w:tc>
      </w:tr>
      <w:tr w:rsidR="008C767F" w:rsidRPr="00F951BD" w14:paraId="1AD5AF5C" w14:textId="77777777" w:rsidTr="00494C8B">
        <w:trPr>
          <w:gridAfter w:val="1"/>
          <w:wAfter w:w="19" w:type="dxa"/>
          <w:trHeight w:val="250"/>
        </w:trPr>
        <w:tc>
          <w:tcPr>
            <w:tcW w:w="1892" w:type="dxa"/>
            <w:shd w:val="clear" w:color="auto" w:fill="auto"/>
          </w:tcPr>
          <w:p w14:paraId="0B9AFB48" w14:textId="77777777" w:rsidR="008C767F" w:rsidRPr="00A72738" w:rsidRDefault="008C767F" w:rsidP="005F14A3">
            <w:r w:rsidRPr="00A72738">
              <w:rPr>
                <w:rFonts w:ascii="Times New Roman" w:hAnsi="Times New Roman"/>
                <w:b/>
                <w:bCs/>
                <w:szCs w:val="24"/>
              </w:rPr>
              <w:t>PG.2.1.4</w:t>
            </w:r>
          </w:p>
        </w:tc>
        <w:tc>
          <w:tcPr>
            <w:tcW w:w="5432" w:type="dxa"/>
            <w:gridSpan w:val="2"/>
            <w:shd w:val="clear" w:color="auto" w:fill="auto"/>
            <w:vAlign w:val="center"/>
          </w:tcPr>
          <w:p w14:paraId="53A6A750" w14:textId="77777777"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14:paraId="3B6D7DB5" w14:textId="382F342F" w:rsidR="008C767F" w:rsidRPr="00F951BD" w:rsidRDefault="008B2FF2" w:rsidP="00633294">
            <w:pPr>
              <w:spacing w:after="0" w:line="240" w:lineRule="auto"/>
              <w:rPr>
                <w:rFonts w:ascii="Times New Roman" w:hAnsi="Times New Roman"/>
                <w:szCs w:val="24"/>
              </w:rPr>
            </w:pPr>
            <w:r>
              <w:rPr>
                <w:rFonts w:ascii="Times New Roman" w:hAnsi="Times New Roman"/>
                <w:szCs w:val="24"/>
              </w:rPr>
              <w:t>%20</w:t>
            </w:r>
          </w:p>
        </w:tc>
        <w:tc>
          <w:tcPr>
            <w:tcW w:w="1176" w:type="dxa"/>
            <w:gridSpan w:val="2"/>
            <w:shd w:val="clear" w:color="auto" w:fill="auto"/>
            <w:noWrap/>
            <w:vAlign w:val="center"/>
          </w:tcPr>
          <w:p w14:paraId="727C53D4" w14:textId="24BBCCF4" w:rsidR="008C767F" w:rsidRPr="00F951BD" w:rsidRDefault="008B2FF2" w:rsidP="00633294">
            <w:pPr>
              <w:spacing w:after="0" w:line="240" w:lineRule="auto"/>
              <w:rPr>
                <w:rFonts w:ascii="Times New Roman" w:hAnsi="Times New Roman"/>
                <w:szCs w:val="24"/>
              </w:rPr>
            </w:pPr>
            <w:r>
              <w:rPr>
                <w:rFonts w:ascii="Times New Roman" w:hAnsi="Times New Roman"/>
                <w:szCs w:val="24"/>
              </w:rPr>
              <w:t>%25</w:t>
            </w:r>
          </w:p>
        </w:tc>
        <w:tc>
          <w:tcPr>
            <w:tcW w:w="1121" w:type="dxa"/>
          </w:tcPr>
          <w:p w14:paraId="26A8EC5F" w14:textId="53B27193" w:rsidR="008C767F" w:rsidRPr="00F951BD" w:rsidRDefault="008B2FF2" w:rsidP="00633294">
            <w:pPr>
              <w:spacing w:after="0" w:line="240" w:lineRule="auto"/>
              <w:rPr>
                <w:rFonts w:ascii="Times New Roman" w:hAnsi="Times New Roman"/>
                <w:szCs w:val="24"/>
              </w:rPr>
            </w:pPr>
            <w:r>
              <w:rPr>
                <w:rFonts w:ascii="Times New Roman" w:hAnsi="Times New Roman"/>
                <w:szCs w:val="24"/>
              </w:rPr>
              <w:t>%30</w:t>
            </w:r>
          </w:p>
        </w:tc>
        <w:tc>
          <w:tcPr>
            <w:tcW w:w="1085" w:type="dxa"/>
          </w:tcPr>
          <w:p w14:paraId="3980B1D5" w14:textId="7FBBF26F" w:rsidR="008C767F" w:rsidRPr="00F951BD" w:rsidRDefault="008B2FF2" w:rsidP="00633294">
            <w:pPr>
              <w:spacing w:after="0" w:line="240" w:lineRule="auto"/>
              <w:rPr>
                <w:rFonts w:ascii="Times New Roman" w:hAnsi="Times New Roman"/>
                <w:szCs w:val="24"/>
              </w:rPr>
            </w:pPr>
            <w:r>
              <w:rPr>
                <w:rFonts w:ascii="Times New Roman" w:hAnsi="Times New Roman"/>
                <w:szCs w:val="24"/>
              </w:rPr>
              <w:t>%35</w:t>
            </w:r>
          </w:p>
        </w:tc>
        <w:tc>
          <w:tcPr>
            <w:tcW w:w="1176" w:type="dxa"/>
          </w:tcPr>
          <w:p w14:paraId="1933107F" w14:textId="68508AF3" w:rsidR="008C767F" w:rsidRPr="00F951BD" w:rsidRDefault="008B2FF2" w:rsidP="00633294">
            <w:pPr>
              <w:spacing w:after="0" w:line="240" w:lineRule="auto"/>
              <w:rPr>
                <w:rFonts w:ascii="Times New Roman" w:hAnsi="Times New Roman"/>
                <w:szCs w:val="24"/>
              </w:rPr>
            </w:pPr>
            <w:r>
              <w:rPr>
                <w:rFonts w:ascii="Times New Roman" w:hAnsi="Times New Roman"/>
                <w:szCs w:val="24"/>
              </w:rPr>
              <w:t>%40</w:t>
            </w:r>
          </w:p>
        </w:tc>
        <w:tc>
          <w:tcPr>
            <w:tcW w:w="1082" w:type="dxa"/>
          </w:tcPr>
          <w:p w14:paraId="570CA2FD" w14:textId="74EF8B94" w:rsidR="008C767F" w:rsidRPr="00F951BD" w:rsidRDefault="008B2FF2" w:rsidP="00633294">
            <w:pPr>
              <w:spacing w:after="0" w:line="240" w:lineRule="auto"/>
              <w:rPr>
                <w:rFonts w:ascii="Times New Roman" w:hAnsi="Times New Roman"/>
                <w:szCs w:val="24"/>
              </w:rPr>
            </w:pPr>
            <w:r>
              <w:rPr>
                <w:rFonts w:ascii="Times New Roman" w:hAnsi="Times New Roman"/>
                <w:szCs w:val="24"/>
              </w:rPr>
              <w:t>%45</w:t>
            </w:r>
          </w:p>
        </w:tc>
      </w:tr>
      <w:tr w:rsidR="008C767F" w:rsidRPr="00F951BD" w14:paraId="51D16AD7" w14:textId="77777777" w:rsidTr="005F14A3">
        <w:trPr>
          <w:gridAfter w:val="1"/>
          <w:wAfter w:w="19" w:type="dxa"/>
          <w:trHeight w:val="250"/>
        </w:trPr>
        <w:tc>
          <w:tcPr>
            <w:tcW w:w="1892" w:type="dxa"/>
            <w:vMerge w:val="restart"/>
            <w:shd w:val="clear" w:color="auto" w:fill="auto"/>
            <w:vAlign w:val="center"/>
          </w:tcPr>
          <w:p w14:paraId="12B52209" w14:textId="77777777" w:rsidR="008C767F" w:rsidRPr="00A72738" w:rsidRDefault="008C767F" w:rsidP="005F14A3">
            <w:pPr>
              <w:rPr>
                <w:rFonts w:ascii="Times New Roman" w:hAnsi="Times New Roman"/>
                <w:b/>
                <w:bCs/>
                <w:sz w:val="22"/>
                <w:szCs w:val="22"/>
              </w:rPr>
            </w:pPr>
          </w:p>
          <w:p w14:paraId="49E75CEE" w14:textId="77777777" w:rsidR="008C767F" w:rsidRPr="00A72738" w:rsidRDefault="008C767F" w:rsidP="005F14A3">
            <w:pPr>
              <w:rPr>
                <w:rFonts w:ascii="Times New Roman" w:hAnsi="Times New Roman"/>
                <w:b/>
                <w:bCs/>
                <w:sz w:val="22"/>
                <w:szCs w:val="22"/>
              </w:rPr>
            </w:pPr>
            <w:r w:rsidRPr="00A72738">
              <w:rPr>
                <w:rFonts w:ascii="Times New Roman" w:hAnsi="Times New Roman"/>
                <w:b/>
                <w:bCs/>
                <w:szCs w:val="24"/>
              </w:rPr>
              <w:t>PG.2.1.5</w:t>
            </w:r>
          </w:p>
        </w:tc>
        <w:tc>
          <w:tcPr>
            <w:tcW w:w="2716" w:type="dxa"/>
            <w:vMerge w:val="restart"/>
            <w:shd w:val="clear" w:color="auto" w:fill="auto"/>
            <w:vAlign w:val="center"/>
          </w:tcPr>
          <w:p w14:paraId="4BE4F000"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Sanatsal, bilimsel, kültürel ve sportif alanlarda en az bir faaliyete katılım</w:t>
            </w:r>
          </w:p>
        </w:tc>
        <w:tc>
          <w:tcPr>
            <w:tcW w:w="2716" w:type="dxa"/>
            <w:shd w:val="clear" w:color="auto" w:fill="auto"/>
            <w:vAlign w:val="center"/>
          </w:tcPr>
          <w:p w14:paraId="28D80C2A"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Bilimsel faaliyete katılan öğrenci oranı</w:t>
            </w:r>
          </w:p>
        </w:tc>
        <w:tc>
          <w:tcPr>
            <w:tcW w:w="1030" w:type="dxa"/>
            <w:shd w:val="clear" w:color="auto" w:fill="auto"/>
            <w:noWrap/>
            <w:vAlign w:val="center"/>
          </w:tcPr>
          <w:p w14:paraId="03576AC6" w14:textId="24CA9DE9" w:rsidR="008C767F" w:rsidRPr="00792562" w:rsidRDefault="008B2FF2" w:rsidP="00494C8B">
            <w:pPr>
              <w:spacing w:after="0" w:line="240" w:lineRule="auto"/>
              <w:rPr>
                <w:rFonts w:ascii="Times New Roman" w:hAnsi="Times New Roman"/>
                <w:szCs w:val="20"/>
              </w:rPr>
            </w:pPr>
            <w:r>
              <w:rPr>
                <w:rFonts w:ascii="Times New Roman" w:hAnsi="Times New Roman"/>
                <w:szCs w:val="20"/>
              </w:rPr>
              <w:t>%5</w:t>
            </w:r>
          </w:p>
        </w:tc>
        <w:tc>
          <w:tcPr>
            <w:tcW w:w="1176" w:type="dxa"/>
            <w:gridSpan w:val="2"/>
            <w:shd w:val="clear" w:color="auto" w:fill="auto"/>
            <w:noWrap/>
            <w:vAlign w:val="center"/>
          </w:tcPr>
          <w:p w14:paraId="4BA7D44B" w14:textId="24CBA085"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121" w:type="dxa"/>
            <w:vAlign w:val="center"/>
          </w:tcPr>
          <w:p w14:paraId="00881B17" w14:textId="59ED0AD4"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%10</w:t>
            </w:r>
          </w:p>
        </w:tc>
        <w:tc>
          <w:tcPr>
            <w:tcW w:w="1085" w:type="dxa"/>
            <w:vAlign w:val="center"/>
          </w:tcPr>
          <w:p w14:paraId="0083ECAB" w14:textId="75C5408D"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176" w:type="dxa"/>
            <w:vAlign w:val="center"/>
          </w:tcPr>
          <w:p w14:paraId="601B0F26" w14:textId="2B4A63C0"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%20</w:t>
            </w:r>
          </w:p>
        </w:tc>
        <w:tc>
          <w:tcPr>
            <w:tcW w:w="1082" w:type="dxa"/>
            <w:vAlign w:val="center"/>
          </w:tcPr>
          <w:p w14:paraId="0920FE88" w14:textId="5FE18069"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%25</w:t>
            </w:r>
          </w:p>
        </w:tc>
      </w:tr>
      <w:tr w:rsidR="008C767F" w:rsidRPr="00F951BD" w14:paraId="34F58FBB" w14:textId="77777777" w:rsidTr="00494C8B">
        <w:trPr>
          <w:gridAfter w:val="1"/>
          <w:wAfter w:w="19" w:type="dxa"/>
          <w:trHeight w:val="250"/>
        </w:trPr>
        <w:tc>
          <w:tcPr>
            <w:tcW w:w="1892" w:type="dxa"/>
            <w:vMerge/>
            <w:shd w:val="clear" w:color="auto" w:fill="auto"/>
            <w:vAlign w:val="center"/>
          </w:tcPr>
          <w:p w14:paraId="69FCA63A" w14:textId="77777777" w:rsidR="008C767F" w:rsidRPr="00A72738" w:rsidRDefault="008C767F" w:rsidP="00494C8B">
            <w:pPr>
              <w:rPr>
                <w:rFonts w:ascii="Times New Roman" w:hAnsi="Times New Roman"/>
                <w:b/>
                <w:bCs/>
                <w:sz w:val="22"/>
                <w:szCs w:val="22"/>
              </w:rPr>
            </w:pPr>
          </w:p>
        </w:tc>
        <w:tc>
          <w:tcPr>
            <w:tcW w:w="2716" w:type="dxa"/>
            <w:vMerge/>
            <w:shd w:val="clear" w:color="auto" w:fill="auto"/>
            <w:vAlign w:val="center"/>
          </w:tcPr>
          <w:p w14:paraId="1C81DD08" w14:textId="77777777" w:rsidR="008C767F" w:rsidRPr="00A72738" w:rsidRDefault="008C767F" w:rsidP="00494C8B">
            <w:pPr>
              <w:rPr>
                <w:rFonts w:ascii="Times New Roman" w:hAnsi="Times New Roman"/>
                <w:szCs w:val="20"/>
              </w:rPr>
            </w:pPr>
          </w:p>
        </w:tc>
        <w:tc>
          <w:tcPr>
            <w:tcW w:w="2716" w:type="dxa"/>
            <w:shd w:val="clear" w:color="auto" w:fill="auto"/>
            <w:vAlign w:val="center"/>
          </w:tcPr>
          <w:p w14:paraId="3D094D34"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Kültürel faaliyete katılan öğrenci oranı</w:t>
            </w:r>
          </w:p>
        </w:tc>
        <w:tc>
          <w:tcPr>
            <w:tcW w:w="1030" w:type="dxa"/>
            <w:shd w:val="clear" w:color="auto" w:fill="auto"/>
            <w:noWrap/>
            <w:vAlign w:val="center"/>
          </w:tcPr>
          <w:p w14:paraId="28E3A0CE" w14:textId="0C18B1EA" w:rsidR="008C767F" w:rsidRPr="00792562" w:rsidRDefault="008B2FF2" w:rsidP="00494C8B">
            <w:pPr>
              <w:spacing w:after="0" w:line="240" w:lineRule="auto"/>
              <w:rPr>
                <w:rFonts w:ascii="Times New Roman" w:hAnsi="Times New Roman"/>
                <w:szCs w:val="20"/>
              </w:rPr>
            </w:pPr>
            <w:r>
              <w:rPr>
                <w:rFonts w:ascii="Times New Roman" w:hAnsi="Times New Roman"/>
                <w:szCs w:val="20"/>
              </w:rPr>
              <w:t>%20</w:t>
            </w:r>
          </w:p>
        </w:tc>
        <w:tc>
          <w:tcPr>
            <w:tcW w:w="1176" w:type="dxa"/>
            <w:gridSpan w:val="2"/>
            <w:shd w:val="clear" w:color="auto" w:fill="auto"/>
            <w:noWrap/>
            <w:vAlign w:val="center"/>
          </w:tcPr>
          <w:p w14:paraId="3F9CBB4E" w14:textId="32D9C457"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%20</w:t>
            </w:r>
          </w:p>
        </w:tc>
        <w:tc>
          <w:tcPr>
            <w:tcW w:w="1121" w:type="dxa"/>
            <w:vAlign w:val="center"/>
          </w:tcPr>
          <w:p w14:paraId="7ACA6936" w14:textId="674E1605"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%20</w:t>
            </w:r>
          </w:p>
        </w:tc>
        <w:tc>
          <w:tcPr>
            <w:tcW w:w="1085" w:type="dxa"/>
            <w:vAlign w:val="center"/>
          </w:tcPr>
          <w:p w14:paraId="42334091" w14:textId="39AFA48B"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176" w:type="dxa"/>
            <w:vAlign w:val="center"/>
          </w:tcPr>
          <w:p w14:paraId="4340CF92" w14:textId="22484376"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082" w:type="dxa"/>
            <w:vAlign w:val="center"/>
          </w:tcPr>
          <w:p w14:paraId="2867E62A" w14:textId="4950CCF9"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%35</w:t>
            </w:r>
          </w:p>
        </w:tc>
      </w:tr>
      <w:tr w:rsidR="008C767F" w:rsidRPr="00F951BD" w14:paraId="445528D7" w14:textId="77777777" w:rsidTr="00494C8B">
        <w:trPr>
          <w:gridAfter w:val="1"/>
          <w:wAfter w:w="19" w:type="dxa"/>
          <w:trHeight w:val="250"/>
        </w:trPr>
        <w:tc>
          <w:tcPr>
            <w:tcW w:w="1892" w:type="dxa"/>
            <w:vMerge/>
            <w:shd w:val="clear" w:color="auto" w:fill="auto"/>
            <w:vAlign w:val="center"/>
          </w:tcPr>
          <w:p w14:paraId="4B97D4CC" w14:textId="77777777" w:rsidR="008C767F" w:rsidRPr="00A72738" w:rsidRDefault="008C767F" w:rsidP="00494C8B">
            <w:pPr>
              <w:rPr>
                <w:rFonts w:ascii="Times New Roman" w:hAnsi="Times New Roman"/>
                <w:b/>
                <w:bCs/>
                <w:sz w:val="22"/>
                <w:szCs w:val="22"/>
              </w:rPr>
            </w:pPr>
          </w:p>
        </w:tc>
        <w:tc>
          <w:tcPr>
            <w:tcW w:w="2716" w:type="dxa"/>
            <w:vMerge/>
            <w:shd w:val="clear" w:color="auto" w:fill="auto"/>
            <w:vAlign w:val="center"/>
          </w:tcPr>
          <w:p w14:paraId="1ACB641D" w14:textId="77777777" w:rsidR="008C767F" w:rsidRPr="00A72738" w:rsidRDefault="008C767F" w:rsidP="00494C8B">
            <w:pPr>
              <w:rPr>
                <w:rFonts w:ascii="Times New Roman" w:hAnsi="Times New Roman"/>
                <w:szCs w:val="20"/>
              </w:rPr>
            </w:pPr>
          </w:p>
        </w:tc>
        <w:tc>
          <w:tcPr>
            <w:tcW w:w="2716" w:type="dxa"/>
            <w:shd w:val="clear" w:color="auto" w:fill="auto"/>
            <w:vAlign w:val="center"/>
          </w:tcPr>
          <w:p w14:paraId="07CC6363"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Sanatsal faaliyete katılan öğrenci oranı</w:t>
            </w:r>
          </w:p>
        </w:tc>
        <w:tc>
          <w:tcPr>
            <w:tcW w:w="1030" w:type="dxa"/>
            <w:shd w:val="clear" w:color="auto" w:fill="auto"/>
            <w:noWrap/>
            <w:vAlign w:val="center"/>
          </w:tcPr>
          <w:p w14:paraId="470D7EF1" w14:textId="62B2D467" w:rsidR="008C767F" w:rsidRPr="00792562" w:rsidRDefault="008B2FF2" w:rsidP="00494C8B">
            <w:pPr>
              <w:spacing w:after="0" w:line="240" w:lineRule="auto"/>
              <w:rPr>
                <w:rFonts w:ascii="Times New Roman" w:hAnsi="Times New Roman"/>
                <w:szCs w:val="20"/>
              </w:rPr>
            </w:pPr>
            <w:r>
              <w:rPr>
                <w:rFonts w:ascii="Times New Roman" w:hAnsi="Times New Roman"/>
                <w:szCs w:val="20"/>
              </w:rPr>
              <w:t>%2</w:t>
            </w:r>
          </w:p>
        </w:tc>
        <w:tc>
          <w:tcPr>
            <w:tcW w:w="1176" w:type="dxa"/>
            <w:gridSpan w:val="2"/>
            <w:shd w:val="clear" w:color="auto" w:fill="auto"/>
            <w:noWrap/>
            <w:vAlign w:val="center"/>
          </w:tcPr>
          <w:p w14:paraId="6BCBC34F" w14:textId="3BD454C2"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%3</w:t>
            </w:r>
          </w:p>
        </w:tc>
        <w:tc>
          <w:tcPr>
            <w:tcW w:w="1121" w:type="dxa"/>
            <w:vAlign w:val="center"/>
          </w:tcPr>
          <w:p w14:paraId="03108CCA" w14:textId="5BC46A52"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%4</w:t>
            </w:r>
          </w:p>
        </w:tc>
        <w:tc>
          <w:tcPr>
            <w:tcW w:w="1085" w:type="dxa"/>
            <w:vAlign w:val="center"/>
          </w:tcPr>
          <w:p w14:paraId="2CF5C1D4" w14:textId="192FAF72"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%8</w:t>
            </w:r>
          </w:p>
        </w:tc>
        <w:tc>
          <w:tcPr>
            <w:tcW w:w="1176" w:type="dxa"/>
            <w:vAlign w:val="center"/>
          </w:tcPr>
          <w:p w14:paraId="6B19AE71" w14:textId="556A7238"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%12</w:t>
            </w:r>
          </w:p>
        </w:tc>
        <w:tc>
          <w:tcPr>
            <w:tcW w:w="1082" w:type="dxa"/>
            <w:vAlign w:val="center"/>
          </w:tcPr>
          <w:p w14:paraId="53462062" w14:textId="6FACA4F5"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%16</w:t>
            </w:r>
          </w:p>
        </w:tc>
      </w:tr>
      <w:tr w:rsidR="008C767F" w:rsidRPr="00F951BD" w14:paraId="6FA673DF" w14:textId="77777777" w:rsidTr="00494C8B">
        <w:trPr>
          <w:gridAfter w:val="1"/>
          <w:wAfter w:w="19" w:type="dxa"/>
          <w:trHeight w:val="250"/>
        </w:trPr>
        <w:tc>
          <w:tcPr>
            <w:tcW w:w="1892" w:type="dxa"/>
            <w:vMerge/>
            <w:shd w:val="clear" w:color="auto" w:fill="auto"/>
            <w:vAlign w:val="center"/>
          </w:tcPr>
          <w:p w14:paraId="120CA6C3" w14:textId="77777777" w:rsidR="008C767F" w:rsidRPr="00A72738" w:rsidRDefault="008C767F" w:rsidP="00494C8B">
            <w:pPr>
              <w:rPr>
                <w:rFonts w:ascii="Times New Roman" w:hAnsi="Times New Roman"/>
                <w:b/>
                <w:bCs/>
                <w:sz w:val="22"/>
                <w:szCs w:val="22"/>
              </w:rPr>
            </w:pPr>
          </w:p>
        </w:tc>
        <w:tc>
          <w:tcPr>
            <w:tcW w:w="2716" w:type="dxa"/>
            <w:vMerge/>
            <w:shd w:val="clear" w:color="auto" w:fill="auto"/>
            <w:vAlign w:val="center"/>
          </w:tcPr>
          <w:p w14:paraId="0A66347A" w14:textId="77777777" w:rsidR="008C767F" w:rsidRPr="00A72738" w:rsidRDefault="008C767F" w:rsidP="00494C8B">
            <w:pPr>
              <w:rPr>
                <w:rFonts w:ascii="Times New Roman" w:hAnsi="Times New Roman"/>
                <w:szCs w:val="20"/>
              </w:rPr>
            </w:pPr>
          </w:p>
        </w:tc>
        <w:tc>
          <w:tcPr>
            <w:tcW w:w="2716" w:type="dxa"/>
            <w:shd w:val="clear" w:color="auto" w:fill="auto"/>
            <w:vAlign w:val="center"/>
          </w:tcPr>
          <w:p w14:paraId="0DF7D130"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Sportif faaliyete katılan öğrenci oranı</w:t>
            </w:r>
          </w:p>
        </w:tc>
        <w:tc>
          <w:tcPr>
            <w:tcW w:w="1030" w:type="dxa"/>
            <w:shd w:val="clear" w:color="auto" w:fill="auto"/>
            <w:noWrap/>
            <w:vAlign w:val="center"/>
          </w:tcPr>
          <w:p w14:paraId="7720DFFF" w14:textId="018B5D25" w:rsidR="008C767F" w:rsidRPr="00792562" w:rsidRDefault="008B2FF2" w:rsidP="00494C8B">
            <w:pPr>
              <w:spacing w:after="0" w:line="240" w:lineRule="auto"/>
              <w:rPr>
                <w:rFonts w:ascii="Times New Roman" w:hAnsi="Times New Roman"/>
                <w:szCs w:val="20"/>
              </w:rPr>
            </w:pPr>
            <w:r>
              <w:rPr>
                <w:rFonts w:ascii="Times New Roman" w:hAnsi="Times New Roman"/>
                <w:szCs w:val="20"/>
              </w:rPr>
              <w:t>%25</w:t>
            </w:r>
          </w:p>
        </w:tc>
        <w:tc>
          <w:tcPr>
            <w:tcW w:w="1176" w:type="dxa"/>
            <w:gridSpan w:val="2"/>
            <w:shd w:val="clear" w:color="auto" w:fill="auto"/>
            <w:noWrap/>
            <w:vAlign w:val="center"/>
          </w:tcPr>
          <w:p w14:paraId="433E375E" w14:textId="4D414A4E"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121" w:type="dxa"/>
            <w:vAlign w:val="center"/>
          </w:tcPr>
          <w:p w14:paraId="44DEE332" w14:textId="5CCC838D"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%25</w:t>
            </w:r>
          </w:p>
        </w:tc>
        <w:tc>
          <w:tcPr>
            <w:tcW w:w="1085" w:type="dxa"/>
            <w:vAlign w:val="center"/>
          </w:tcPr>
          <w:p w14:paraId="35BECB08" w14:textId="2CDFA3AC"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%30</w:t>
            </w:r>
          </w:p>
        </w:tc>
        <w:tc>
          <w:tcPr>
            <w:tcW w:w="1176" w:type="dxa"/>
            <w:vAlign w:val="center"/>
          </w:tcPr>
          <w:p w14:paraId="737FD1E3" w14:textId="1A96C318"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%35</w:t>
            </w:r>
          </w:p>
        </w:tc>
        <w:tc>
          <w:tcPr>
            <w:tcW w:w="1082" w:type="dxa"/>
            <w:vAlign w:val="center"/>
          </w:tcPr>
          <w:p w14:paraId="09A3E575" w14:textId="24C73FBF" w:rsidR="008C767F" w:rsidRPr="00987750" w:rsidRDefault="008B2FF2" w:rsidP="00494C8B">
            <w:pPr>
              <w:spacing w:after="0" w:line="240" w:lineRule="auto"/>
              <w:jc w:val="center"/>
              <w:rPr>
                <w:rFonts w:ascii="Times New Roman" w:hAnsi="Times New Roman"/>
                <w:sz w:val="22"/>
                <w:szCs w:val="22"/>
              </w:rPr>
            </w:pPr>
            <w:r>
              <w:rPr>
                <w:rFonts w:ascii="Times New Roman" w:hAnsi="Times New Roman"/>
                <w:sz w:val="22"/>
                <w:szCs w:val="22"/>
              </w:rPr>
              <w:t>%40</w:t>
            </w:r>
          </w:p>
        </w:tc>
      </w:tr>
      <w:tr w:rsidR="008C767F" w:rsidRPr="00F951BD" w14:paraId="0A8E06F3" w14:textId="77777777" w:rsidTr="005F14A3">
        <w:trPr>
          <w:gridAfter w:val="1"/>
          <w:wAfter w:w="19" w:type="dxa"/>
          <w:trHeight w:val="250"/>
        </w:trPr>
        <w:tc>
          <w:tcPr>
            <w:tcW w:w="1892" w:type="dxa"/>
            <w:vMerge/>
            <w:shd w:val="clear" w:color="auto" w:fill="auto"/>
          </w:tcPr>
          <w:p w14:paraId="5FB81EF5" w14:textId="77777777" w:rsidR="008C767F" w:rsidRPr="00A72738" w:rsidRDefault="008C767F" w:rsidP="00494C8B">
            <w:pPr>
              <w:rPr>
                <w:rFonts w:ascii="Times New Roman" w:hAnsi="Times New Roman"/>
                <w:b/>
                <w:bCs/>
                <w:sz w:val="22"/>
                <w:szCs w:val="22"/>
              </w:rPr>
            </w:pPr>
          </w:p>
        </w:tc>
        <w:tc>
          <w:tcPr>
            <w:tcW w:w="2716" w:type="dxa"/>
            <w:vMerge/>
            <w:shd w:val="clear" w:color="auto" w:fill="auto"/>
            <w:vAlign w:val="center"/>
          </w:tcPr>
          <w:p w14:paraId="35887B0A" w14:textId="77777777" w:rsidR="008C767F" w:rsidRPr="00A72738" w:rsidRDefault="008C767F" w:rsidP="00494C8B">
            <w:pPr>
              <w:rPr>
                <w:rFonts w:ascii="Times New Roman" w:hAnsi="Times New Roman"/>
                <w:szCs w:val="20"/>
              </w:rPr>
            </w:pPr>
          </w:p>
        </w:tc>
        <w:tc>
          <w:tcPr>
            <w:tcW w:w="2716" w:type="dxa"/>
            <w:shd w:val="clear" w:color="auto" w:fill="auto"/>
            <w:vAlign w:val="center"/>
          </w:tcPr>
          <w:p w14:paraId="4FE506E6" w14:textId="77777777" w:rsidR="008C767F" w:rsidRPr="00A72738" w:rsidRDefault="008C767F" w:rsidP="00494C8B">
            <w:pPr>
              <w:spacing w:after="0" w:line="240" w:lineRule="auto"/>
              <w:rPr>
                <w:rFonts w:ascii="Times New Roman" w:hAnsi="Times New Roman"/>
                <w:szCs w:val="20"/>
              </w:rPr>
            </w:pPr>
            <w:r w:rsidRPr="00A72738">
              <w:rPr>
                <w:rFonts w:ascii="Times New Roman" w:hAnsi="Times New Roman"/>
                <w:szCs w:val="20"/>
              </w:rPr>
              <w:t>Spor lisansı olan öğrenci oranı</w:t>
            </w:r>
          </w:p>
        </w:tc>
        <w:tc>
          <w:tcPr>
            <w:tcW w:w="1030" w:type="dxa"/>
            <w:shd w:val="clear" w:color="auto" w:fill="auto"/>
            <w:noWrap/>
            <w:vAlign w:val="center"/>
          </w:tcPr>
          <w:p w14:paraId="20467E59" w14:textId="5A81133B" w:rsidR="008C767F" w:rsidRPr="00792562" w:rsidRDefault="008B2FF2" w:rsidP="00494C8B">
            <w:pPr>
              <w:spacing w:after="0" w:line="240" w:lineRule="auto"/>
              <w:rPr>
                <w:rFonts w:ascii="Times New Roman" w:hAnsi="Times New Roman"/>
                <w:szCs w:val="20"/>
              </w:rPr>
            </w:pPr>
            <w:r>
              <w:rPr>
                <w:rFonts w:ascii="Times New Roman" w:hAnsi="Times New Roman"/>
                <w:szCs w:val="20"/>
              </w:rPr>
              <w:t>-</w:t>
            </w:r>
          </w:p>
        </w:tc>
        <w:tc>
          <w:tcPr>
            <w:tcW w:w="1176" w:type="dxa"/>
            <w:gridSpan w:val="2"/>
            <w:shd w:val="clear" w:color="auto" w:fill="auto"/>
            <w:noWrap/>
            <w:vAlign w:val="center"/>
          </w:tcPr>
          <w:p w14:paraId="4B69D92C" w14:textId="3A7B9DA3"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w:t>
            </w:r>
          </w:p>
        </w:tc>
        <w:tc>
          <w:tcPr>
            <w:tcW w:w="1121" w:type="dxa"/>
            <w:vAlign w:val="center"/>
          </w:tcPr>
          <w:p w14:paraId="36BD59B5" w14:textId="66011F84"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3</w:t>
            </w:r>
          </w:p>
        </w:tc>
        <w:tc>
          <w:tcPr>
            <w:tcW w:w="1085" w:type="dxa"/>
            <w:vAlign w:val="center"/>
          </w:tcPr>
          <w:p w14:paraId="19273DBD" w14:textId="5422FC2B"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4</w:t>
            </w:r>
          </w:p>
        </w:tc>
        <w:tc>
          <w:tcPr>
            <w:tcW w:w="1176" w:type="dxa"/>
            <w:vAlign w:val="center"/>
          </w:tcPr>
          <w:p w14:paraId="11782BFE" w14:textId="5D30E911"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2" w:type="dxa"/>
            <w:vAlign w:val="center"/>
          </w:tcPr>
          <w:p w14:paraId="4A3C68D1" w14:textId="386A1D26" w:rsidR="008C767F" w:rsidRPr="00987750" w:rsidRDefault="00274577" w:rsidP="00494C8B">
            <w:pPr>
              <w:spacing w:after="0" w:line="240" w:lineRule="auto"/>
              <w:jc w:val="center"/>
              <w:rPr>
                <w:rFonts w:ascii="Times New Roman" w:hAnsi="Times New Roman"/>
                <w:sz w:val="22"/>
                <w:szCs w:val="22"/>
              </w:rPr>
            </w:pPr>
            <w:r>
              <w:rPr>
                <w:rFonts w:ascii="Times New Roman" w:hAnsi="Times New Roman"/>
                <w:sz w:val="22"/>
                <w:szCs w:val="22"/>
              </w:rPr>
              <w:t>6</w:t>
            </w:r>
          </w:p>
        </w:tc>
      </w:tr>
      <w:tr w:rsidR="008C767F" w:rsidRPr="00F951BD" w14:paraId="6A633515" w14:textId="77777777" w:rsidTr="00494C8B">
        <w:trPr>
          <w:gridAfter w:val="1"/>
          <w:wAfter w:w="19" w:type="dxa"/>
          <w:trHeight w:val="250"/>
        </w:trPr>
        <w:tc>
          <w:tcPr>
            <w:tcW w:w="1892" w:type="dxa"/>
            <w:shd w:val="clear" w:color="auto" w:fill="auto"/>
          </w:tcPr>
          <w:p w14:paraId="05AD56C5" w14:textId="77777777" w:rsidR="008C767F" w:rsidRPr="00A72738" w:rsidRDefault="008C767F" w:rsidP="005F14A3">
            <w:pPr>
              <w:rPr>
                <w:rFonts w:ascii="Times New Roman" w:hAnsi="Times New Roman"/>
                <w:b/>
                <w:bCs/>
                <w:szCs w:val="24"/>
              </w:rPr>
            </w:pPr>
            <w:r w:rsidRPr="00A72738">
              <w:rPr>
                <w:rFonts w:ascii="Times New Roman" w:hAnsi="Times New Roman"/>
                <w:b/>
                <w:bCs/>
                <w:szCs w:val="24"/>
              </w:rPr>
              <w:t>PG.2.1.6</w:t>
            </w:r>
          </w:p>
        </w:tc>
        <w:tc>
          <w:tcPr>
            <w:tcW w:w="5432" w:type="dxa"/>
            <w:gridSpan w:val="2"/>
            <w:shd w:val="clear" w:color="auto" w:fill="auto"/>
            <w:vAlign w:val="center"/>
          </w:tcPr>
          <w:p w14:paraId="65E689C6" w14:textId="77777777"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14:paraId="58405256" w14:textId="66DE337A" w:rsidR="008C767F" w:rsidRPr="00F951BD" w:rsidRDefault="000F47A6" w:rsidP="00494C8B">
            <w:pPr>
              <w:spacing w:after="0" w:line="240" w:lineRule="auto"/>
              <w:rPr>
                <w:rFonts w:ascii="Times New Roman" w:hAnsi="Times New Roman"/>
                <w:szCs w:val="24"/>
              </w:rPr>
            </w:pPr>
            <w:r>
              <w:rPr>
                <w:rFonts w:ascii="Times New Roman" w:hAnsi="Times New Roman"/>
                <w:szCs w:val="24"/>
              </w:rPr>
              <w:t>3</w:t>
            </w:r>
          </w:p>
        </w:tc>
        <w:tc>
          <w:tcPr>
            <w:tcW w:w="1176" w:type="dxa"/>
            <w:gridSpan w:val="2"/>
            <w:shd w:val="clear" w:color="auto" w:fill="auto"/>
            <w:noWrap/>
            <w:vAlign w:val="center"/>
          </w:tcPr>
          <w:p w14:paraId="36A38C2D" w14:textId="7569AE8D" w:rsidR="008C767F" w:rsidRPr="00F951BD" w:rsidRDefault="000F47A6" w:rsidP="00494C8B">
            <w:pPr>
              <w:spacing w:after="0" w:line="240" w:lineRule="auto"/>
              <w:rPr>
                <w:rFonts w:ascii="Times New Roman" w:hAnsi="Times New Roman"/>
                <w:szCs w:val="24"/>
              </w:rPr>
            </w:pPr>
            <w:r>
              <w:rPr>
                <w:rFonts w:ascii="Times New Roman" w:hAnsi="Times New Roman"/>
                <w:szCs w:val="24"/>
              </w:rPr>
              <w:t>4</w:t>
            </w:r>
          </w:p>
        </w:tc>
        <w:tc>
          <w:tcPr>
            <w:tcW w:w="1121" w:type="dxa"/>
          </w:tcPr>
          <w:p w14:paraId="3B457982" w14:textId="725A5241" w:rsidR="008C767F" w:rsidRPr="00F951BD" w:rsidRDefault="000F47A6" w:rsidP="00494C8B">
            <w:pPr>
              <w:spacing w:after="0" w:line="240" w:lineRule="auto"/>
              <w:rPr>
                <w:rFonts w:ascii="Times New Roman" w:hAnsi="Times New Roman"/>
                <w:szCs w:val="24"/>
              </w:rPr>
            </w:pPr>
            <w:r>
              <w:rPr>
                <w:rFonts w:ascii="Times New Roman" w:hAnsi="Times New Roman"/>
                <w:szCs w:val="24"/>
              </w:rPr>
              <w:t>4</w:t>
            </w:r>
          </w:p>
        </w:tc>
        <w:tc>
          <w:tcPr>
            <w:tcW w:w="1085" w:type="dxa"/>
          </w:tcPr>
          <w:p w14:paraId="73533DED" w14:textId="0E126B59" w:rsidR="008C767F" w:rsidRPr="00F951BD" w:rsidRDefault="000F47A6" w:rsidP="00494C8B">
            <w:pPr>
              <w:spacing w:after="0" w:line="240" w:lineRule="auto"/>
              <w:rPr>
                <w:rFonts w:ascii="Times New Roman" w:hAnsi="Times New Roman"/>
                <w:szCs w:val="24"/>
              </w:rPr>
            </w:pPr>
            <w:r>
              <w:rPr>
                <w:rFonts w:ascii="Times New Roman" w:hAnsi="Times New Roman"/>
                <w:szCs w:val="24"/>
              </w:rPr>
              <w:t>5</w:t>
            </w:r>
          </w:p>
        </w:tc>
        <w:tc>
          <w:tcPr>
            <w:tcW w:w="1176" w:type="dxa"/>
          </w:tcPr>
          <w:p w14:paraId="5B7B94CC" w14:textId="73ACDFD0" w:rsidR="008C767F" w:rsidRPr="00F951BD" w:rsidRDefault="000F47A6" w:rsidP="00494C8B">
            <w:pPr>
              <w:spacing w:after="0" w:line="240" w:lineRule="auto"/>
              <w:rPr>
                <w:rFonts w:ascii="Times New Roman" w:hAnsi="Times New Roman"/>
                <w:szCs w:val="24"/>
              </w:rPr>
            </w:pPr>
            <w:r>
              <w:rPr>
                <w:rFonts w:ascii="Times New Roman" w:hAnsi="Times New Roman"/>
                <w:szCs w:val="24"/>
              </w:rPr>
              <w:t>6</w:t>
            </w:r>
          </w:p>
        </w:tc>
        <w:tc>
          <w:tcPr>
            <w:tcW w:w="1082" w:type="dxa"/>
          </w:tcPr>
          <w:p w14:paraId="2F083EEF" w14:textId="4A132E64" w:rsidR="008C767F" w:rsidRPr="00F951BD" w:rsidRDefault="000F47A6" w:rsidP="00494C8B">
            <w:pPr>
              <w:spacing w:after="0" w:line="240" w:lineRule="auto"/>
              <w:rPr>
                <w:rFonts w:ascii="Times New Roman" w:hAnsi="Times New Roman"/>
                <w:szCs w:val="24"/>
              </w:rPr>
            </w:pPr>
            <w:r>
              <w:rPr>
                <w:rFonts w:ascii="Times New Roman" w:hAnsi="Times New Roman"/>
                <w:szCs w:val="24"/>
              </w:rPr>
              <w:t>7</w:t>
            </w:r>
          </w:p>
        </w:tc>
      </w:tr>
      <w:tr w:rsidR="008C767F" w:rsidRPr="00F951BD" w14:paraId="39E827BC" w14:textId="77777777" w:rsidTr="00494C8B">
        <w:trPr>
          <w:gridAfter w:val="1"/>
          <w:wAfter w:w="19" w:type="dxa"/>
          <w:trHeight w:val="250"/>
        </w:trPr>
        <w:tc>
          <w:tcPr>
            <w:tcW w:w="1892" w:type="dxa"/>
            <w:shd w:val="clear" w:color="auto" w:fill="auto"/>
          </w:tcPr>
          <w:p w14:paraId="7AF853CC" w14:textId="77777777" w:rsidR="008C767F" w:rsidRPr="00A72738" w:rsidRDefault="008C767F" w:rsidP="00494C8B">
            <w:pPr>
              <w:rPr>
                <w:rFonts w:ascii="Times New Roman" w:hAnsi="Times New Roman"/>
                <w:b/>
                <w:bCs/>
                <w:szCs w:val="24"/>
              </w:rPr>
            </w:pPr>
            <w:r w:rsidRPr="00A72738">
              <w:rPr>
                <w:rFonts w:ascii="Times New Roman" w:hAnsi="Times New Roman"/>
                <w:b/>
                <w:bCs/>
                <w:szCs w:val="24"/>
              </w:rPr>
              <w:t>PG.2.1.7</w:t>
            </w:r>
          </w:p>
        </w:tc>
        <w:tc>
          <w:tcPr>
            <w:tcW w:w="5432" w:type="dxa"/>
            <w:gridSpan w:val="2"/>
            <w:shd w:val="clear" w:color="auto" w:fill="auto"/>
            <w:vAlign w:val="center"/>
          </w:tcPr>
          <w:p w14:paraId="23B3ABE7" w14:textId="77777777"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30" w:type="dxa"/>
            <w:shd w:val="clear" w:color="auto" w:fill="auto"/>
            <w:noWrap/>
            <w:vAlign w:val="center"/>
          </w:tcPr>
          <w:p w14:paraId="3ED67AE2" w14:textId="5CE787AC" w:rsidR="008C767F" w:rsidRPr="00F951BD" w:rsidRDefault="000F47A6" w:rsidP="00494C8B">
            <w:pPr>
              <w:spacing w:after="0" w:line="240" w:lineRule="auto"/>
              <w:rPr>
                <w:rFonts w:ascii="Times New Roman" w:hAnsi="Times New Roman"/>
                <w:szCs w:val="24"/>
              </w:rPr>
            </w:pPr>
            <w:r>
              <w:rPr>
                <w:rFonts w:ascii="Times New Roman" w:hAnsi="Times New Roman"/>
                <w:szCs w:val="24"/>
              </w:rPr>
              <w:t>4</w:t>
            </w:r>
          </w:p>
        </w:tc>
        <w:tc>
          <w:tcPr>
            <w:tcW w:w="1176" w:type="dxa"/>
            <w:gridSpan w:val="2"/>
            <w:shd w:val="clear" w:color="auto" w:fill="auto"/>
            <w:noWrap/>
            <w:vAlign w:val="center"/>
          </w:tcPr>
          <w:p w14:paraId="45351242" w14:textId="394CA70E" w:rsidR="008C767F" w:rsidRPr="00F951BD" w:rsidRDefault="000F47A6" w:rsidP="00494C8B">
            <w:pPr>
              <w:spacing w:after="0" w:line="240" w:lineRule="auto"/>
              <w:rPr>
                <w:rFonts w:ascii="Times New Roman" w:hAnsi="Times New Roman"/>
                <w:szCs w:val="24"/>
              </w:rPr>
            </w:pPr>
            <w:r>
              <w:rPr>
                <w:rFonts w:ascii="Times New Roman" w:hAnsi="Times New Roman"/>
                <w:szCs w:val="24"/>
              </w:rPr>
              <w:t>4</w:t>
            </w:r>
          </w:p>
        </w:tc>
        <w:tc>
          <w:tcPr>
            <w:tcW w:w="1121" w:type="dxa"/>
          </w:tcPr>
          <w:p w14:paraId="200A45DF" w14:textId="4CB18832" w:rsidR="008C767F" w:rsidRPr="00F951BD" w:rsidRDefault="000F47A6" w:rsidP="00494C8B">
            <w:pPr>
              <w:spacing w:after="0" w:line="240" w:lineRule="auto"/>
              <w:rPr>
                <w:rFonts w:ascii="Times New Roman" w:hAnsi="Times New Roman"/>
                <w:szCs w:val="24"/>
              </w:rPr>
            </w:pPr>
            <w:r>
              <w:rPr>
                <w:rFonts w:ascii="Times New Roman" w:hAnsi="Times New Roman"/>
                <w:szCs w:val="24"/>
              </w:rPr>
              <w:t>3</w:t>
            </w:r>
          </w:p>
        </w:tc>
        <w:tc>
          <w:tcPr>
            <w:tcW w:w="1085" w:type="dxa"/>
          </w:tcPr>
          <w:p w14:paraId="452731F6" w14:textId="51C2C446" w:rsidR="008C767F" w:rsidRPr="00F951BD" w:rsidRDefault="000F47A6" w:rsidP="00494C8B">
            <w:pPr>
              <w:spacing w:after="0" w:line="240" w:lineRule="auto"/>
              <w:rPr>
                <w:rFonts w:ascii="Times New Roman" w:hAnsi="Times New Roman"/>
                <w:szCs w:val="24"/>
              </w:rPr>
            </w:pPr>
            <w:r>
              <w:rPr>
                <w:rFonts w:ascii="Times New Roman" w:hAnsi="Times New Roman"/>
                <w:szCs w:val="24"/>
              </w:rPr>
              <w:t>5</w:t>
            </w:r>
          </w:p>
        </w:tc>
        <w:tc>
          <w:tcPr>
            <w:tcW w:w="1176" w:type="dxa"/>
          </w:tcPr>
          <w:p w14:paraId="0BB47BD1" w14:textId="1DCC9F2E" w:rsidR="008C767F" w:rsidRPr="00F951BD" w:rsidRDefault="000F47A6" w:rsidP="00494C8B">
            <w:pPr>
              <w:spacing w:after="0" w:line="240" w:lineRule="auto"/>
              <w:rPr>
                <w:rFonts w:ascii="Times New Roman" w:hAnsi="Times New Roman"/>
                <w:szCs w:val="24"/>
              </w:rPr>
            </w:pPr>
            <w:r>
              <w:rPr>
                <w:rFonts w:ascii="Times New Roman" w:hAnsi="Times New Roman"/>
                <w:szCs w:val="24"/>
              </w:rPr>
              <w:t>6</w:t>
            </w:r>
          </w:p>
        </w:tc>
        <w:tc>
          <w:tcPr>
            <w:tcW w:w="1082" w:type="dxa"/>
          </w:tcPr>
          <w:p w14:paraId="25FEC56A" w14:textId="4E036A8C" w:rsidR="008C767F" w:rsidRPr="00F951BD" w:rsidRDefault="000F47A6" w:rsidP="00494C8B">
            <w:pPr>
              <w:spacing w:after="0" w:line="240" w:lineRule="auto"/>
              <w:rPr>
                <w:rFonts w:ascii="Times New Roman" w:hAnsi="Times New Roman"/>
                <w:szCs w:val="24"/>
              </w:rPr>
            </w:pPr>
            <w:r>
              <w:rPr>
                <w:rFonts w:ascii="Times New Roman" w:hAnsi="Times New Roman"/>
                <w:szCs w:val="24"/>
              </w:rPr>
              <w:t>7</w:t>
            </w:r>
          </w:p>
        </w:tc>
      </w:tr>
    </w:tbl>
    <w:p w14:paraId="1A4921EE" w14:textId="77777777" w:rsidR="00633294" w:rsidRDefault="00633294" w:rsidP="00312933">
      <w:pPr>
        <w:rPr>
          <w:b/>
          <w:sz w:val="28"/>
        </w:rPr>
      </w:pPr>
    </w:p>
    <w:p w14:paraId="02A757A5" w14:textId="77777777" w:rsidR="00C62364" w:rsidRDefault="00C62364" w:rsidP="00312933">
      <w:pPr>
        <w:rPr>
          <w:b/>
          <w:sz w:val="28"/>
        </w:rPr>
      </w:pPr>
    </w:p>
    <w:p w14:paraId="68DA008C" w14:textId="77777777" w:rsidR="00633294" w:rsidRDefault="00633294" w:rsidP="00312933">
      <w:pPr>
        <w:rPr>
          <w:b/>
          <w:sz w:val="28"/>
        </w:rPr>
      </w:pPr>
    </w:p>
    <w:p w14:paraId="0E53F021" w14:textId="77777777" w:rsidR="00633294" w:rsidRDefault="00633294" w:rsidP="00312933">
      <w:pPr>
        <w:rPr>
          <w:b/>
          <w:sz w:val="28"/>
        </w:rPr>
      </w:pPr>
    </w:p>
    <w:p w14:paraId="452FD05E" w14:textId="77777777" w:rsidR="00633294" w:rsidRDefault="00633294" w:rsidP="00312933">
      <w:pPr>
        <w:rPr>
          <w:b/>
          <w:sz w:val="28"/>
        </w:rPr>
      </w:pPr>
    </w:p>
    <w:p w14:paraId="565990B2" w14:textId="77777777" w:rsidR="00633294" w:rsidRDefault="00633294" w:rsidP="00312933">
      <w:pPr>
        <w:rPr>
          <w:b/>
          <w:sz w:val="28"/>
        </w:rPr>
      </w:pPr>
    </w:p>
    <w:p w14:paraId="4510E1BE" w14:textId="77777777"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24127A66" w14:textId="77777777" w:rsidTr="001C1392">
        <w:trPr>
          <w:trHeight w:val="228"/>
          <w:tblHeader/>
        </w:trPr>
        <w:tc>
          <w:tcPr>
            <w:tcW w:w="351" w:type="pct"/>
            <w:shd w:val="clear" w:color="auto" w:fill="FFE599"/>
            <w:vAlign w:val="center"/>
            <w:hideMark/>
          </w:tcPr>
          <w:p w14:paraId="33B1112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2AEB40C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1E203289"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543F865D"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14:paraId="1462B374" w14:textId="77777777" w:rsidTr="001C1392">
        <w:trPr>
          <w:trHeight w:val="293"/>
        </w:trPr>
        <w:tc>
          <w:tcPr>
            <w:tcW w:w="351" w:type="pct"/>
            <w:shd w:val="clear" w:color="auto" w:fill="FFE599"/>
            <w:noWrap/>
            <w:vAlign w:val="center"/>
            <w:hideMark/>
          </w:tcPr>
          <w:p w14:paraId="73EE6202" w14:textId="77777777"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1B32E775" w14:textId="77777777"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0AE62962" w14:textId="7B958C10" w:rsidR="00C966D7" w:rsidRPr="00286D84" w:rsidRDefault="00CA514D" w:rsidP="001C1392">
            <w:pPr>
              <w:spacing w:after="0" w:line="240" w:lineRule="auto"/>
              <w:jc w:val="center"/>
              <w:rPr>
                <w:rFonts w:ascii="Times New Roman" w:hAnsi="Times New Roman"/>
                <w:color w:val="000000"/>
                <w:szCs w:val="24"/>
              </w:rPr>
            </w:pPr>
            <w:r>
              <w:rPr>
                <w:rFonts w:ascii="Times New Roman" w:hAnsi="Times New Roman"/>
                <w:color w:val="000000"/>
                <w:szCs w:val="24"/>
              </w:rPr>
              <w:t>MURAT AKSU</w:t>
            </w:r>
          </w:p>
        </w:tc>
        <w:tc>
          <w:tcPr>
            <w:tcW w:w="698" w:type="pct"/>
            <w:shd w:val="clear" w:color="auto" w:fill="auto"/>
            <w:vAlign w:val="center"/>
          </w:tcPr>
          <w:p w14:paraId="3ACE38B8" w14:textId="77777777" w:rsidR="00C966D7" w:rsidRPr="00286D84" w:rsidRDefault="00C966D7" w:rsidP="001C1392">
            <w:pPr>
              <w:spacing w:after="0" w:line="240" w:lineRule="auto"/>
              <w:jc w:val="center"/>
              <w:rPr>
                <w:rFonts w:ascii="Times New Roman" w:hAnsi="Times New Roman"/>
                <w:color w:val="000000"/>
                <w:szCs w:val="24"/>
              </w:rPr>
            </w:pPr>
          </w:p>
        </w:tc>
      </w:tr>
      <w:tr w:rsidR="00C966D7" w:rsidRPr="00286D84" w14:paraId="574E7289" w14:textId="77777777" w:rsidTr="001C1392">
        <w:trPr>
          <w:trHeight w:val="293"/>
        </w:trPr>
        <w:tc>
          <w:tcPr>
            <w:tcW w:w="351" w:type="pct"/>
            <w:shd w:val="clear" w:color="auto" w:fill="FFE599"/>
            <w:noWrap/>
            <w:vAlign w:val="center"/>
          </w:tcPr>
          <w:p w14:paraId="298B1CFE" w14:textId="77777777"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58E40A6C" w14:textId="77777777"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14:paraId="3F70BC62" w14:textId="332B3EA5" w:rsidR="00C966D7" w:rsidRPr="00286D84" w:rsidRDefault="00CA514D" w:rsidP="00CA514D">
            <w:pPr>
              <w:spacing w:after="0" w:line="240" w:lineRule="auto"/>
              <w:jc w:val="center"/>
              <w:rPr>
                <w:rFonts w:ascii="Times New Roman" w:hAnsi="Times New Roman"/>
                <w:color w:val="000000"/>
                <w:szCs w:val="24"/>
              </w:rPr>
            </w:pPr>
            <w:r>
              <w:rPr>
                <w:rFonts w:ascii="Times New Roman" w:hAnsi="Times New Roman"/>
                <w:color w:val="000000"/>
                <w:szCs w:val="24"/>
              </w:rPr>
              <w:t>FİLİZ ÖZTÜRK</w:t>
            </w:r>
          </w:p>
        </w:tc>
        <w:tc>
          <w:tcPr>
            <w:tcW w:w="698" w:type="pct"/>
            <w:shd w:val="clear" w:color="auto" w:fill="auto"/>
            <w:vAlign w:val="center"/>
          </w:tcPr>
          <w:p w14:paraId="62F7CBB3" w14:textId="77777777" w:rsidR="00C966D7" w:rsidRPr="00286D84" w:rsidRDefault="00C966D7" w:rsidP="00C966D7">
            <w:pPr>
              <w:spacing w:after="0" w:line="240" w:lineRule="auto"/>
              <w:jc w:val="center"/>
              <w:rPr>
                <w:rFonts w:ascii="Times New Roman" w:hAnsi="Times New Roman"/>
                <w:color w:val="000000"/>
                <w:szCs w:val="24"/>
              </w:rPr>
            </w:pPr>
          </w:p>
        </w:tc>
      </w:tr>
      <w:tr w:rsidR="00C966D7" w:rsidRPr="00286D84" w14:paraId="7F2DCFDA" w14:textId="77777777" w:rsidTr="001C1392">
        <w:trPr>
          <w:trHeight w:val="293"/>
        </w:trPr>
        <w:tc>
          <w:tcPr>
            <w:tcW w:w="351" w:type="pct"/>
            <w:shd w:val="clear" w:color="auto" w:fill="FFE599"/>
            <w:noWrap/>
            <w:vAlign w:val="center"/>
          </w:tcPr>
          <w:p w14:paraId="778CC9CF" w14:textId="77777777"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6F26F472" w14:textId="79E6B118"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w:t>
            </w:r>
            <w:r w:rsidR="00CA514D">
              <w:rPr>
                <w:rFonts w:ascii="Times New Roman" w:hAnsi="Times New Roman"/>
                <w:szCs w:val="24"/>
              </w:rPr>
              <w:t xml:space="preserve"> </w:t>
            </w:r>
            <w:r>
              <w:rPr>
                <w:rFonts w:ascii="Times New Roman" w:hAnsi="Times New Roman"/>
                <w:szCs w:val="24"/>
              </w:rPr>
              <w:t>Sosyal sorumluluk projeleri yürütülecektir.</w:t>
            </w:r>
          </w:p>
        </w:tc>
        <w:tc>
          <w:tcPr>
            <w:tcW w:w="705" w:type="pct"/>
            <w:shd w:val="clear" w:color="auto" w:fill="auto"/>
            <w:vAlign w:val="center"/>
          </w:tcPr>
          <w:p w14:paraId="447CA922" w14:textId="652978AD" w:rsidR="00C966D7" w:rsidRPr="00286D84" w:rsidRDefault="00CA514D" w:rsidP="001C1392">
            <w:pPr>
              <w:spacing w:after="0" w:line="240" w:lineRule="auto"/>
              <w:jc w:val="center"/>
              <w:rPr>
                <w:rFonts w:ascii="Times New Roman" w:hAnsi="Times New Roman"/>
                <w:color w:val="000000"/>
                <w:szCs w:val="24"/>
              </w:rPr>
            </w:pPr>
            <w:r>
              <w:rPr>
                <w:rFonts w:ascii="Times New Roman" w:hAnsi="Times New Roman"/>
                <w:color w:val="000000"/>
                <w:szCs w:val="24"/>
              </w:rPr>
              <w:t>KAHRAMAN ÇELİK</w:t>
            </w:r>
          </w:p>
        </w:tc>
        <w:tc>
          <w:tcPr>
            <w:tcW w:w="698" w:type="pct"/>
            <w:shd w:val="clear" w:color="auto" w:fill="auto"/>
            <w:vAlign w:val="center"/>
          </w:tcPr>
          <w:p w14:paraId="7D715098" w14:textId="77777777" w:rsidR="00C966D7" w:rsidRPr="00286D84" w:rsidRDefault="00C966D7" w:rsidP="001C1392">
            <w:pPr>
              <w:spacing w:after="0" w:line="240" w:lineRule="auto"/>
              <w:jc w:val="center"/>
              <w:rPr>
                <w:rFonts w:ascii="Times New Roman" w:hAnsi="Times New Roman"/>
                <w:color w:val="000000"/>
                <w:szCs w:val="24"/>
              </w:rPr>
            </w:pPr>
          </w:p>
        </w:tc>
      </w:tr>
      <w:tr w:rsidR="00633294" w:rsidRPr="00286D84" w14:paraId="1C9D4D62" w14:textId="77777777" w:rsidTr="001C1392">
        <w:trPr>
          <w:trHeight w:val="293"/>
        </w:trPr>
        <w:tc>
          <w:tcPr>
            <w:tcW w:w="351" w:type="pct"/>
            <w:shd w:val="clear" w:color="auto" w:fill="FFE599"/>
            <w:noWrap/>
            <w:vAlign w:val="center"/>
          </w:tcPr>
          <w:p w14:paraId="1B8BC91F"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5CAF6587"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14:paraId="4FD6DFE2" w14:textId="4D0794C4" w:rsidR="00633294" w:rsidRPr="00286D84" w:rsidRDefault="00CA514D" w:rsidP="00633294">
            <w:pPr>
              <w:spacing w:after="0" w:line="240" w:lineRule="auto"/>
              <w:jc w:val="center"/>
              <w:rPr>
                <w:rFonts w:ascii="Times New Roman" w:hAnsi="Times New Roman"/>
                <w:color w:val="000000"/>
                <w:szCs w:val="24"/>
              </w:rPr>
            </w:pPr>
            <w:r>
              <w:rPr>
                <w:rFonts w:ascii="Times New Roman" w:hAnsi="Times New Roman"/>
                <w:color w:val="000000"/>
                <w:szCs w:val="24"/>
              </w:rPr>
              <w:t>DERYA ŞENTÜRK</w:t>
            </w:r>
          </w:p>
        </w:tc>
        <w:tc>
          <w:tcPr>
            <w:tcW w:w="698" w:type="pct"/>
            <w:shd w:val="clear" w:color="auto" w:fill="auto"/>
            <w:vAlign w:val="center"/>
          </w:tcPr>
          <w:p w14:paraId="0157B3E7"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11FD6D72" w14:textId="77777777" w:rsidTr="001C1392">
        <w:trPr>
          <w:trHeight w:val="293"/>
        </w:trPr>
        <w:tc>
          <w:tcPr>
            <w:tcW w:w="351" w:type="pct"/>
            <w:shd w:val="clear" w:color="auto" w:fill="FFE599"/>
            <w:noWrap/>
            <w:vAlign w:val="center"/>
          </w:tcPr>
          <w:p w14:paraId="59AE5F60"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118DC2C0"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06750BE2" w14:textId="3AEA9081" w:rsidR="00633294" w:rsidRPr="00286D84" w:rsidRDefault="00CA514D" w:rsidP="00633294">
            <w:pPr>
              <w:spacing w:after="0" w:line="240" w:lineRule="auto"/>
              <w:jc w:val="center"/>
              <w:rPr>
                <w:rFonts w:ascii="Times New Roman" w:hAnsi="Times New Roman"/>
                <w:color w:val="000000"/>
                <w:szCs w:val="24"/>
              </w:rPr>
            </w:pPr>
            <w:r>
              <w:rPr>
                <w:rFonts w:ascii="Times New Roman" w:hAnsi="Times New Roman"/>
                <w:color w:val="000000"/>
                <w:szCs w:val="24"/>
              </w:rPr>
              <w:t>DAMLA UĞRLU</w:t>
            </w:r>
          </w:p>
        </w:tc>
        <w:tc>
          <w:tcPr>
            <w:tcW w:w="698" w:type="pct"/>
            <w:shd w:val="clear" w:color="auto" w:fill="auto"/>
            <w:vAlign w:val="center"/>
          </w:tcPr>
          <w:p w14:paraId="53557F31"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56BF22BC" w14:textId="77777777" w:rsidTr="001C1392">
        <w:trPr>
          <w:trHeight w:val="293"/>
        </w:trPr>
        <w:tc>
          <w:tcPr>
            <w:tcW w:w="351" w:type="pct"/>
            <w:shd w:val="clear" w:color="auto" w:fill="FFE599"/>
            <w:noWrap/>
            <w:vAlign w:val="center"/>
          </w:tcPr>
          <w:p w14:paraId="425C5E71"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6C9FFF72" w14:textId="77777777"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5117B5EB" w14:textId="53B666CD" w:rsidR="00633294" w:rsidRPr="00286D84" w:rsidRDefault="00CA514D" w:rsidP="00633294">
            <w:pPr>
              <w:spacing w:after="0" w:line="240" w:lineRule="auto"/>
              <w:jc w:val="center"/>
              <w:rPr>
                <w:rFonts w:ascii="Times New Roman" w:hAnsi="Times New Roman"/>
                <w:color w:val="000000"/>
                <w:szCs w:val="24"/>
              </w:rPr>
            </w:pPr>
            <w:r>
              <w:rPr>
                <w:rFonts w:ascii="Times New Roman" w:hAnsi="Times New Roman"/>
                <w:color w:val="000000"/>
                <w:szCs w:val="24"/>
              </w:rPr>
              <w:t>ÇAĞLA NALBANT</w:t>
            </w:r>
          </w:p>
        </w:tc>
        <w:tc>
          <w:tcPr>
            <w:tcW w:w="698" w:type="pct"/>
            <w:shd w:val="clear" w:color="auto" w:fill="auto"/>
            <w:vAlign w:val="center"/>
          </w:tcPr>
          <w:p w14:paraId="15AADBCE"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5CBB834A" w14:textId="77777777" w:rsidTr="001C1392">
        <w:trPr>
          <w:trHeight w:val="293"/>
        </w:trPr>
        <w:tc>
          <w:tcPr>
            <w:tcW w:w="351" w:type="pct"/>
            <w:shd w:val="clear" w:color="auto" w:fill="FFE599"/>
            <w:noWrap/>
            <w:vAlign w:val="center"/>
          </w:tcPr>
          <w:p w14:paraId="7DA46946"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2767A09C"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4D895604" w14:textId="6E36F914" w:rsidR="00633294" w:rsidRPr="00286D84" w:rsidRDefault="00CA514D" w:rsidP="00633294">
            <w:pPr>
              <w:spacing w:after="0" w:line="240" w:lineRule="auto"/>
              <w:jc w:val="center"/>
              <w:rPr>
                <w:rFonts w:ascii="Times New Roman" w:hAnsi="Times New Roman"/>
                <w:color w:val="000000"/>
                <w:szCs w:val="24"/>
              </w:rPr>
            </w:pPr>
            <w:r>
              <w:rPr>
                <w:rFonts w:ascii="Times New Roman" w:hAnsi="Times New Roman"/>
                <w:color w:val="000000"/>
                <w:szCs w:val="24"/>
              </w:rPr>
              <w:t>ZAFER KALAY</w:t>
            </w:r>
          </w:p>
        </w:tc>
        <w:tc>
          <w:tcPr>
            <w:tcW w:w="698" w:type="pct"/>
            <w:shd w:val="clear" w:color="auto" w:fill="auto"/>
            <w:vAlign w:val="center"/>
          </w:tcPr>
          <w:p w14:paraId="28B5AD06" w14:textId="77777777" w:rsidR="00633294" w:rsidRPr="00286D84" w:rsidRDefault="00633294" w:rsidP="00633294">
            <w:pPr>
              <w:spacing w:after="0" w:line="240" w:lineRule="auto"/>
              <w:jc w:val="center"/>
              <w:rPr>
                <w:rFonts w:ascii="Times New Roman" w:hAnsi="Times New Roman"/>
                <w:color w:val="000000"/>
                <w:szCs w:val="24"/>
              </w:rPr>
            </w:pPr>
          </w:p>
        </w:tc>
      </w:tr>
      <w:tr w:rsidR="00633294" w:rsidRPr="00286D84" w14:paraId="3DFC3F82" w14:textId="77777777" w:rsidTr="001C1392">
        <w:trPr>
          <w:trHeight w:val="293"/>
        </w:trPr>
        <w:tc>
          <w:tcPr>
            <w:tcW w:w="351" w:type="pct"/>
            <w:shd w:val="clear" w:color="auto" w:fill="FFE599"/>
            <w:noWrap/>
            <w:vAlign w:val="center"/>
          </w:tcPr>
          <w:p w14:paraId="20A88BFF"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7D0F6E81"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540F45E5" w14:textId="335FCD04" w:rsidR="00633294" w:rsidRPr="00286D84" w:rsidRDefault="00CA514D" w:rsidP="00633294">
            <w:pPr>
              <w:spacing w:after="0" w:line="240" w:lineRule="auto"/>
              <w:jc w:val="center"/>
              <w:rPr>
                <w:rFonts w:ascii="Times New Roman" w:hAnsi="Times New Roman"/>
                <w:color w:val="000000"/>
                <w:szCs w:val="24"/>
              </w:rPr>
            </w:pPr>
            <w:r>
              <w:rPr>
                <w:rFonts w:ascii="Times New Roman" w:hAnsi="Times New Roman"/>
                <w:color w:val="000000"/>
                <w:szCs w:val="24"/>
              </w:rPr>
              <w:t>SÜMEYRA BİLGİN</w:t>
            </w:r>
          </w:p>
        </w:tc>
        <w:tc>
          <w:tcPr>
            <w:tcW w:w="698" w:type="pct"/>
            <w:shd w:val="clear" w:color="auto" w:fill="auto"/>
            <w:vAlign w:val="center"/>
          </w:tcPr>
          <w:p w14:paraId="68F945EB" w14:textId="77777777" w:rsidR="00633294" w:rsidRPr="00286D84" w:rsidRDefault="00633294" w:rsidP="00633294">
            <w:pPr>
              <w:spacing w:after="0" w:line="240" w:lineRule="auto"/>
              <w:jc w:val="center"/>
              <w:rPr>
                <w:rFonts w:ascii="Times New Roman" w:hAnsi="Times New Roman"/>
                <w:color w:val="000000"/>
                <w:szCs w:val="24"/>
              </w:rPr>
            </w:pPr>
          </w:p>
        </w:tc>
      </w:tr>
    </w:tbl>
    <w:p w14:paraId="111D30BA" w14:textId="77777777" w:rsidR="00312933" w:rsidRDefault="00312933" w:rsidP="00E06221"/>
    <w:p w14:paraId="27E30286" w14:textId="77777777" w:rsidR="00833480" w:rsidRDefault="00833480" w:rsidP="00E06221"/>
    <w:p w14:paraId="4AE495F0" w14:textId="77777777" w:rsidR="008D4E73" w:rsidRDefault="008D4E73" w:rsidP="00324C6D">
      <w:pPr>
        <w:pStyle w:val="Balk3"/>
        <w:rPr>
          <w:rFonts w:ascii="Book Antiqua" w:hAnsi="Book Antiqua"/>
          <w:sz w:val="24"/>
          <w:szCs w:val="24"/>
        </w:rPr>
      </w:pPr>
    </w:p>
    <w:p w14:paraId="3E58E810" w14:textId="77777777" w:rsidR="00AB6DB0" w:rsidRDefault="00AB6DB0" w:rsidP="00AB6DB0"/>
    <w:p w14:paraId="73CB796A" w14:textId="77777777" w:rsidR="00AB6DB0" w:rsidRDefault="00AB6DB0" w:rsidP="00AB6DB0"/>
    <w:p w14:paraId="5FFDBBE9" w14:textId="77777777" w:rsidR="00AB6DB0" w:rsidRDefault="00AB6DB0" w:rsidP="00AB6DB0"/>
    <w:p w14:paraId="241EC2C5" w14:textId="77777777" w:rsidR="00AB6DB0" w:rsidRPr="00AB6DB0" w:rsidRDefault="00AB6DB0" w:rsidP="00AB6DB0"/>
    <w:p w14:paraId="4B22D356" w14:textId="77777777" w:rsidR="00352E63" w:rsidRPr="00A47F2F" w:rsidRDefault="002159E5" w:rsidP="008D4E73">
      <w:pPr>
        <w:pStyle w:val="Balk2"/>
      </w:pPr>
      <w:bookmarkStart w:id="45" w:name="_Toc531097546"/>
      <w:r w:rsidRPr="00A47F2F">
        <w:t>TEMA I</w:t>
      </w:r>
      <w:r w:rsidR="008D4E73">
        <w:t>II</w:t>
      </w:r>
      <w:r w:rsidRPr="00A47F2F">
        <w:t>: KURUMSAL KAPASİTE</w:t>
      </w:r>
      <w:bookmarkEnd w:id="45"/>
    </w:p>
    <w:p w14:paraId="121266EE" w14:textId="77777777" w:rsidR="00481D63" w:rsidRPr="00A47F2F" w:rsidRDefault="00481D63" w:rsidP="00481D63">
      <w:pPr>
        <w:rPr>
          <w:szCs w:val="24"/>
        </w:rPr>
      </w:pPr>
    </w:p>
    <w:p w14:paraId="67038662" w14:textId="77777777" w:rsidR="008D4E73" w:rsidRPr="00C62364" w:rsidRDefault="005D25D7" w:rsidP="005D25D7">
      <w:pPr>
        <w:pStyle w:val="Balk3"/>
        <w:rPr>
          <w:highlight w:val="yellow"/>
        </w:rPr>
      </w:pPr>
      <w:bookmarkStart w:id="46" w:name="_Toc416085167"/>
      <w:bookmarkStart w:id="47" w:name="_Toc529519470"/>
      <w:r w:rsidRPr="00C62364">
        <w:rPr>
          <w:rFonts w:ascii="Book Antiqua" w:eastAsia="Times New Roman" w:hAnsi="Book Antiqua"/>
          <w:b/>
          <w:sz w:val="24"/>
          <w:szCs w:val="21"/>
          <w:highlight w:val="yellow"/>
        </w:rPr>
        <w:t>Stratejik Amaç 3:</w:t>
      </w:r>
      <w:r w:rsidRPr="00C62364">
        <w:rPr>
          <w:highlight w:val="yellow"/>
        </w:rPr>
        <w:t xml:space="preserve"> </w:t>
      </w:r>
      <w:r w:rsidRPr="00C62364">
        <w:rPr>
          <w:rFonts w:ascii="Book Antiqua" w:eastAsia="Times New Roman" w:hAnsi="Book Antiqua"/>
          <w:sz w:val="24"/>
          <w:szCs w:val="21"/>
          <w:highlight w:val="yellow"/>
        </w:rPr>
        <w:t>Okulumuzun beşeri, mali, fiziki ve teknolojik unsurları ile yönetim ve organizasyonu, eğitim ve öğretimin niteliğini ve eğitime erişimi yükseltecek biçimde geliştirilecektir.</w:t>
      </w:r>
    </w:p>
    <w:p w14:paraId="0D475A36" w14:textId="77777777" w:rsidR="008D4E73" w:rsidRDefault="008D4E73" w:rsidP="008D4E73">
      <w:pPr>
        <w:pStyle w:val="Balk3"/>
        <w:rPr>
          <w:rFonts w:ascii="Book Antiqua" w:hAnsi="Book Antiqua"/>
          <w:sz w:val="24"/>
          <w:szCs w:val="24"/>
        </w:rPr>
      </w:pPr>
      <w:r w:rsidRPr="00C62364">
        <w:rPr>
          <w:rFonts w:ascii="Book Antiqua" w:eastAsia="Times New Roman" w:hAnsi="Book Antiqua"/>
          <w:i/>
          <w:iCs/>
          <w:sz w:val="24"/>
          <w:szCs w:val="21"/>
          <w:highlight w:val="yellow"/>
        </w:rPr>
        <w:t xml:space="preserve">Stratejik Hedef </w:t>
      </w:r>
      <w:r w:rsidR="008C2833" w:rsidRPr="00C62364">
        <w:rPr>
          <w:rFonts w:ascii="Book Antiqua" w:eastAsia="Times New Roman" w:hAnsi="Book Antiqua"/>
          <w:i/>
          <w:iCs/>
          <w:sz w:val="24"/>
          <w:szCs w:val="21"/>
          <w:highlight w:val="yellow"/>
        </w:rPr>
        <w:t>3</w:t>
      </w:r>
      <w:r w:rsidR="005D25D7" w:rsidRPr="00C62364">
        <w:rPr>
          <w:rFonts w:ascii="Book Antiqua" w:eastAsia="Times New Roman" w:hAnsi="Book Antiqua"/>
          <w:i/>
          <w:iCs/>
          <w:sz w:val="24"/>
          <w:szCs w:val="21"/>
          <w:highlight w:val="yellow"/>
        </w:rPr>
        <w:t>.1:</w:t>
      </w:r>
      <w:r w:rsidR="005D25D7" w:rsidRPr="00C62364">
        <w:rPr>
          <w:highlight w:val="yellow"/>
        </w:rPr>
        <w:t xml:space="preserve"> </w:t>
      </w:r>
      <w:r w:rsidR="005D25D7" w:rsidRPr="00C62364">
        <w:rPr>
          <w:rFonts w:ascii="Book Antiqua" w:eastAsia="Times New Roman" w:hAnsi="Book Antiqua"/>
          <w:sz w:val="24"/>
          <w:szCs w:val="21"/>
          <w:highlight w:val="yellow"/>
        </w:rPr>
        <w:t>Okulumuz personelinin mesleki yeterlilikleri ile iş doyumu ve motivasyonları artırılacaktır.</w:t>
      </w:r>
    </w:p>
    <w:p w14:paraId="055C7FB8" w14:textId="77777777" w:rsidR="008F3D60" w:rsidRPr="00C23BB1" w:rsidRDefault="007C1C88" w:rsidP="00C23BB1">
      <w:pPr>
        <w:jc w:val="both"/>
      </w:pPr>
      <w:r w:rsidRPr="007C1C88">
        <w:rPr>
          <w:highlight w:val="yellow"/>
        </w:rPr>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489C6EDD" w14:textId="77777777" w:rsidR="008D4E73" w:rsidRDefault="008D4E73" w:rsidP="008D4E73">
      <w:pPr>
        <w:rPr>
          <w:b/>
          <w:sz w:val="28"/>
        </w:rPr>
      </w:pPr>
      <w:r w:rsidRPr="002B6FDB">
        <w:rPr>
          <w:b/>
          <w:sz w:val="28"/>
        </w:rPr>
        <w:t>Performans Göstergeleri</w:t>
      </w:r>
    </w:p>
    <w:p w14:paraId="3455F6E4" w14:textId="77777777" w:rsidR="007C1C88" w:rsidRDefault="007C1C88" w:rsidP="007C1C88">
      <w:r w:rsidRPr="001D5AF3">
        <w:t>Öğretmen başına düşen öğrenci sayısı</w:t>
      </w:r>
    </w:p>
    <w:p w14:paraId="60ED642A" w14:textId="77777777" w:rsidR="007C1C88" w:rsidRDefault="007C1C88" w:rsidP="007C1C88">
      <w:r w:rsidRPr="001D5AF3">
        <w:t xml:space="preserve">Ödül alan </w:t>
      </w:r>
      <w:r>
        <w:t>personel oranı</w:t>
      </w:r>
    </w:p>
    <w:p w14:paraId="0E288936" w14:textId="77777777" w:rsidR="007C1C88" w:rsidRDefault="007C1C88" w:rsidP="007C1C88">
      <w:r>
        <w:t>Mesleki gelişim faaliyetlerine katılan personel oranı</w:t>
      </w:r>
    </w:p>
    <w:p w14:paraId="442489F3" w14:textId="77777777" w:rsidR="007C1C88" w:rsidRDefault="007C1C88" w:rsidP="007C1C88">
      <w:r>
        <w:lastRenderedPageBreak/>
        <w:t>Lisansüstü eğitim sahibi personel oranı</w:t>
      </w:r>
    </w:p>
    <w:p w14:paraId="48CD04FF" w14:textId="77777777" w:rsidR="007C1C88" w:rsidRDefault="007C1C88" w:rsidP="007C1C88">
      <w:r>
        <w:t>Bilimsel ve sanatsal etkinliklere katılan personel oranı</w:t>
      </w:r>
    </w:p>
    <w:p w14:paraId="7C457CAE" w14:textId="77777777" w:rsidR="007C1C88" w:rsidRDefault="007C1C88" w:rsidP="007C1C88">
      <w:r>
        <w:t>C düzeyi ve üzeri dil puanına sahip öğretmen oranı</w:t>
      </w:r>
    </w:p>
    <w:p w14:paraId="10CD1B72" w14:textId="77777777" w:rsidR="007C1C88" w:rsidRDefault="007C1C88" w:rsidP="007C1C88">
      <w:r>
        <w:t>Uluslararası hareketlilik programlarına katılan personel oranı</w:t>
      </w:r>
    </w:p>
    <w:p w14:paraId="27A29E30" w14:textId="77777777" w:rsidR="007C1C88" w:rsidRDefault="00633294" w:rsidP="007C1C88">
      <w:r>
        <w:t>Öğretmen memnuniyet oranı</w:t>
      </w:r>
    </w:p>
    <w:p w14:paraId="249B4CA3" w14:textId="77777777"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5E4ABCA6" w14:textId="77777777" w:rsidTr="008D4E73">
        <w:trPr>
          <w:trHeight w:val="421"/>
        </w:trPr>
        <w:tc>
          <w:tcPr>
            <w:tcW w:w="1757" w:type="dxa"/>
            <w:vMerge w:val="restart"/>
            <w:shd w:val="clear" w:color="auto" w:fill="auto"/>
            <w:noWrap/>
            <w:vAlign w:val="center"/>
            <w:hideMark/>
          </w:tcPr>
          <w:p w14:paraId="74D7E1B4"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8FAA41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6275B6D5"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8F3F73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2602A7D"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61D61133" w14:textId="77777777" w:rsidTr="008D4E73">
        <w:trPr>
          <w:gridAfter w:val="1"/>
          <w:wAfter w:w="15" w:type="dxa"/>
          <w:trHeight w:val="309"/>
        </w:trPr>
        <w:tc>
          <w:tcPr>
            <w:tcW w:w="1757" w:type="dxa"/>
            <w:vMerge/>
            <w:shd w:val="clear" w:color="auto" w:fill="auto"/>
            <w:vAlign w:val="center"/>
            <w:hideMark/>
          </w:tcPr>
          <w:p w14:paraId="743411D4"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0C9CF6F1"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7CBA3804"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F03E1B3"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22F64767"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5D1DF6CF"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61924C79"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448C9FAA" w14:textId="77777777" w:rsidR="008D4E73" w:rsidRPr="003322A4" w:rsidRDefault="008D4E73" w:rsidP="008D4E73">
            <w:pPr>
              <w:spacing w:after="0" w:line="240" w:lineRule="auto"/>
              <w:rPr>
                <w:b/>
                <w:bCs/>
                <w:sz w:val="22"/>
                <w:szCs w:val="22"/>
              </w:rPr>
            </w:pPr>
            <w:r w:rsidRPr="003322A4">
              <w:rPr>
                <w:b/>
                <w:bCs/>
                <w:sz w:val="22"/>
                <w:szCs w:val="22"/>
              </w:rPr>
              <w:t>2023</w:t>
            </w:r>
          </w:p>
        </w:tc>
      </w:tr>
      <w:tr w:rsidR="00135FA9" w:rsidRPr="00A47F2F" w14:paraId="4F354717" w14:textId="77777777" w:rsidTr="008D4E73">
        <w:trPr>
          <w:gridAfter w:val="1"/>
          <w:wAfter w:w="15" w:type="dxa"/>
          <w:trHeight w:val="549"/>
        </w:trPr>
        <w:tc>
          <w:tcPr>
            <w:tcW w:w="1757" w:type="dxa"/>
            <w:shd w:val="clear" w:color="auto" w:fill="auto"/>
            <w:vAlign w:val="center"/>
          </w:tcPr>
          <w:p w14:paraId="6C5EC690" w14:textId="77777777"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AF477E1" w14:textId="77777777"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14:paraId="5FA7A610" w14:textId="2F515158" w:rsidR="00135FA9" w:rsidRPr="003322A4" w:rsidRDefault="007256BC" w:rsidP="00135FA9">
            <w:pPr>
              <w:spacing w:after="0" w:line="240" w:lineRule="auto"/>
              <w:rPr>
                <w:sz w:val="22"/>
                <w:szCs w:val="22"/>
              </w:rPr>
            </w:pPr>
            <w:r>
              <w:rPr>
                <w:sz w:val="22"/>
                <w:szCs w:val="22"/>
              </w:rPr>
              <w:t>-</w:t>
            </w:r>
          </w:p>
        </w:tc>
        <w:tc>
          <w:tcPr>
            <w:tcW w:w="1092" w:type="dxa"/>
            <w:gridSpan w:val="2"/>
            <w:shd w:val="clear" w:color="auto" w:fill="auto"/>
            <w:noWrap/>
            <w:vAlign w:val="center"/>
          </w:tcPr>
          <w:p w14:paraId="3D9A9DE9" w14:textId="5DAA5889" w:rsidR="00135FA9" w:rsidRPr="003322A4" w:rsidRDefault="007256BC" w:rsidP="00135FA9">
            <w:pPr>
              <w:spacing w:after="0" w:line="240" w:lineRule="auto"/>
              <w:rPr>
                <w:sz w:val="22"/>
                <w:szCs w:val="22"/>
              </w:rPr>
            </w:pPr>
            <w:r>
              <w:rPr>
                <w:sz w:val="22"/>
                <w:szCs w:val="22"/>
              </w:rPr>
              <w:t>-</w:t>
            </w:r>
          </w:p>
        </w:tc>
        <w:tc>
          <w:tcPr>
            <w:tcW w:w="1041" w:type="dxa"/>
          </w:tcPr>
          <w:p w14:paraId="6FA8D546" w14:textId="6B13691E" w:rsidR="00135FA9" w:rsidRPr="003322A4" w:rsidRDefault="007256BC" w:rsidP="00135FA9">
            <w:pPr>
              <w:spacing w:after="0" w:line="240" w:lineRule="auto"/>
              <w:rPr>
                <w:sz w:val="22"/>
                <w:szCs w:val="22"/>
              </w:rPr>
            </w:pPr>
            <w:r>
              <w:rPr>
                <w:sz w:val="22"/>
                <w:szCs w:val="22"/>
              </w:rPr>
              <w:t>-</w:t>
            </w:r>
          </w:p>
        </w:tc>
        <w:tc>
          <w:tcPr>
            <w:tcW w:w="1007" w:type="dxa"/>
          </w:tcPr>
          <w:p w14:paraId="3B0AD245" w14:textId="4002CA55" w:rsidR="00135FA9" w:rsidRPr="003322A4" w:rsidRDefault="007256BC" w:rsidP="00135FA9">
            <w:pPr>
              <w:spacing w:after="0" w:line="240" w:lineRule="auto"/>
              <w:rPr>
                <w:sz w:val="22"/>
                <w:szCs w:val="22"/>
              </w:rPr>
            </w:pPr>
            <w:r>
              <w:rPr>
                <w:sz w:val="22"/>
                <w:szCs w:val="22"/>
              </w:rPr>
              <w:t>%10</w:t>
            </w:r>
          </w:p>
        </w:tc>
        <w:tc>
          <w:tcPr>
            <w:tcW w:w="1092" w:type="dxa"/>
          </w:tcPr>
          <w:p w14:paraId="29317404" w14:textId="5F40C131" w:rsidR="00135FA9" w:rsidRPr="003322A4" w:rsidRDefault="007256BC" w:rsidP="00135FA9">
            <w:pPr>
              <w:spacing w:after="0" w:line="240" w:lineRule="auto"/>
              <w:rPr>
                <w:sz w:val="22"/>
                <w:szCs w:val="22"/>
              </w:rPr>
            </w:pPr>
            <w:r>
              <w:rPr>
                <w:sz w:val="22"/>
                <w:szCs w:val="22"/>
              </w:rPr>
              <w:t>%20</w:t>
            </w:r>
          </w:p>
        </w:tc>
        <w:tc>
          <w:tcPr>
            <w:tcW w:w="1005" w:type="dxa"/>
          </w:tcPr>
          <w:p w14:paraId="693C73D9" w14:textId="0843B92F" w:rsidR="00135FA9" w:rsidRPr="003322A4" w:rsidRDefault="007256BC" w:rsidP="00135FA9">
            <w:pPr>
              <w:spacing w:after="0" w:line="240" w:lineRule="auto"/>
              <w:rPr>
                <w:sz w:val="22"/>
                <w:szCs w:val="22"/>
              </w:rPr>
            </w:pPr>
            <w:r>
              <w:rPr>
                <w:sz w:val="22"/>
                <w:szCs w:val="22"/>
              </w:rPr>
              <w:t>%30</w:t>
            </w:r>
          </w:p>
        </w:tc>
      </w:tr>
      <w:tr w:rsidR="00135FA9" w:rsidRPr="00A47F2F" w14:paraId="0DC215B2" w14:textId="77777777" w:rsidTr="008D4E73">
        <w:trPr>
          <w:gridAfter w:val="1"/>
          <w:wAfter w:w="15" w:type="dxa"/>
          <w:trHeight w:val="549"/>
        </w:trPr>
        <w:tc>
          <w:tcPr>
            <w:tcW w:w="1757" w:type="dxa"/>
            <w:shd w:val="clear" w:color="auto" w:fill="auto"/>
            <w:vAlign w:val="center"/>
          </w:tcPr>
          <w:p w14:paraId="49F50F7A" w14:textId="77777777"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595F9828" w14:textId="77777777"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14:paraId="435D1265" w14:textId="2923FDE4" w:rsidR="00135FA9" w:rsidRPr="003322A4" w:rsidRDefault="007256BC" w:rsidP="00135FA9">
            <w:pPr>
              <w:spacing w:after="0" w:line="240" w:lineRule="auto"/>
              <w:rPr>
                <w:sz w:val="22"/>
                <w:szCs w:val="22"/>
              </w:rPr>
            </w:pPr>
            <w:r>
              <w:rPr>
                <w:sz w:val="22"/>
                <w:szCs w:val="22"/>
              </w:rPr>
              <w:t>-</w:t>
            </w:r>
          </w:p>
        </w:tc>
        <w:tc>
          <w:tcPr>
            <w:tcW w:w="1092" w:type="dxa"/>
            <w:gridSpan w:val="2"/>
            <w:shd w:val="clear" w:color="auto" w:fill="auto"/>
            <w:noWrap/>
            <w:vAlign w:val="center"/>
          </w:tcPr>
          <w:p w14:paraId="64977AB1" w14:textId="64CFE80C" w:rsidR="00135FA9" w:rsidRPr="003322A4" w:rsidRDefault="007256BC" w:rsidP="00135FA9">
            <w:pPr>
              <w:spacing w:after="0" w:line="240" w:lineRule="auto"/>
              <w:rPr>
                <w:sz w:val="22"/>
                <w:szCs w:val="22"/>
              </w:rPr>
            </w:pPr>
            <w:r>
              <w:rPr>
                <w:sz w:val="22"/>
                <w:szCs w:val="22"/>
              </w:rPr>
              <w:t>-</w:t>
            </w:r>
          </w:p>
        </w:tc>
        <w:tc>
          <w:tcPr>
            <w:tcW w:w="1041" w:type="dxa"/>
          </w:tcPr>
          <w:p w14:paraId="224AB584" w14:textId="1705F47F" w:rsidR="00135FA9" w:rsidRPr="003322A4" w:rsidRDefault="007256BC" w:rsidP="00135FA9">
            <w:pPr>
              <w:spacing w:after="0" w:line="240" w:lineRule="auto"/>
              <w:rPr>
                <w:sz w:val="22"/>
                <w:szCs w:val="22"/>
              </w:rPr>
            </w:pPr>
            <w:r>
              <w:rPr>
                <w:sz w:val="22"/>
                <w:szCs w:val="22"/>
              </w:rPr>
              <w:t>-</w:t>
            </w:r>
          </w:p>
        </w:tc>
        <w:tc>
          <w:tcPr>
            <w:tcW w:w="1007" w:type="dxa"/>
          </w:tcPr>
          <w:p w14:paraId="27223AEF" w14:textId="5A816156" w:rsidR="00135FA9" w:rsidRPr="003322A4" w:rsidRDefault="007256BC" w:rsidP="00135FA9">
            <w:pPr>
              <w:spacing w:after="0" w:line="240" w:lineRule="auto"/>
              <w:rPr>
                <w:sz w:val="22"/>
                <w:szCs w:val="22"/>
              </w:rPr>
            </w:pPr>
            <w:r>
              <w:rPr>
                <w:sz w:val="22"/>
                <w:szCs w:val="22"/>
              </w:rPr>
              <w:t>-</w:t>
            </w:r>
          </w:p>
        </w:tc>
        <w:tc>
          <w:tcPr>
            <w:tcW w:w="1092" w:type="dxa"/>
          </w:tcPr>
          <w:p w14:paraId="673B9C38" w14:textId="307FF8BC" w:rsidR="00135FA9" w:rsidRPr="003322A4" w:rsidRDefault="007256BC" w:rsidP="00135FA9">
            <w:pPr>
              <w:spacing w:after="0" w:line="240" w:lineRule="auto"/>
              <w:rPr>
                <w:sz w:val="22"/>
                <w:szCs w:val="22"/>
              </w:rPr>
            </w:pPr>
            <w:r>
              <w:rPr>
                <w:sz w:val="22"/>
                <w:szCs w:val="22"/>
              </w:rPr>
              <w:t>-</w:t>
            </w:r>
          </w:p>
        </w:tc>
        <w:tc>
          <w:tcPr>
            <w:tcW w:w="1005" w:type="dxa"/>
          </w:tcPr>
          <w:p w14:paraId="74E4EF6D" w14:textId="38760BA1" w:rsidR="00135FA9" w:rsidRPr="003322A4" w:rsidRDefault="007256BC" w:rsidP="00135FA9">
            <w:pPr>
              <w:spacing w:after="0" w:line="240" w:lineRule="auto"/>
              <w:rPr>
                <w:sz w:val="22"/>
                <w:szCs w:val="22"/>
              </w:rPr>
            </w:pPr>
            <w:r>
              <w:rPr>
                <w:sz w:val="22"/>
                <w:szCs w:val="22"/>
              </w:rPr>
              <w:t>-</w:t>
            </w:r>
          </w:p>
        </w:tc>
      </w:tr>
      <w:tr w:rsidR="00135FA9" w:rsidRPr="00A47F2F" w14:paraId="75C44B8A" w14:textId="77777777" w:rsidTr="008D4E73">
        <w:trPr>
          <w:gridAfter w:val="1"/>
          <w:wAfter w:w="15" w:type="dxa"/>
          <w:trHeight w:val="549"/>
        </w:trPr>
        <w:tc>
          <w:tcPr>
            <w:tcW w:w="1757" w:type="dxa"/>
            <w:shd w:val="clear" w:color="auto" w:fill="auto"/>
            <w:vAlign w:val="center"/>
          </w:tcPr>
          <w:p w14:paraId="69C7131F" w14:textId="77777777"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14:paraId="153574B7" w14:textId="77777777"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14:paraId="3ECB4BE6" w14:textId="23A8F655" w:rsidR="00135FA9" w:rsidRPr="003322A4" w:rsidRDefault="007256BC" w:rsidP="00135FA9">
            <w:pPr>
              <w:spacing w:after="0" w:line="240" w:lineRule="auto"/>
              <w:rPr>
                <w:sz w:val="22"/>
                <w:szCs w:val="22"/>
              </w:rPr>
            </w:pPr>
            <w:r>
              <w:rPr>
                <w:sz w:val="22"/>
                <w:szCs w:val="22"/>
              </w:rPr>
              <w:t>%10</w:t>
            </w:r>
          </w:p>
        </w:tc>
        <w:tc>
          <w:tcPr>
            <w:tcW w:w="1092" w:type="dxa"/>
            <w:gridSpan w:val="2"/>
            <w:shd w:val="clear" w:color="auto" w:fill="auto"/>
            <w:noWrap/>
            <w:vAlign w:val="center"/>
          </w:tcPr>
          <w:p w14:paraId="182B91F8" w14:textId="2F507B24" w:rsidR="00135FA9" w:rsidRPr="003322A4" w:rsidRDefault="007256BC" w:rsidP="00135FA9">
            <w:pPr>
              <w:spacing w:after="0" w:line="240" w:lineRule="auto"/>
              <w:rPr>
                <w:sz w:val="22"/>
                <w:szCs w:val="22"/>
              </w:rPr>
            </w:pPr>
            <w:r>
              <w:rPr>
                <w:sz w:val="22"/>
                <w:szCs w:val="22"/>
              </w:rPr>
              <w:t>%40</w:t>
            </w:r>
          </w:p>
        </w:tc>
        <w:tc>
          <w:tcPr>
            <w:tcW w:w="1041" w:type="dxa"/>
          </w:tcPr>
          <w:p w14:paraId="5A8BA1A5" w14:textId="043EC834" w:rsidR="00135FA9" w:rsidRPr="003322A4" w:rsidRDefault="007256BC" w:rsidP="00135FA9">
            <w:pPr>
              <w:spacing w:after="0" w:line="240" w:lineRule="auto"/>
              <w:rPr>
                <w:sz w:val="22"/>
                <w:szCs w:val="22"/>
              </w:rPr>
            </w:pPr>
            <w:r>
              <w:rPr>
                <w:sz w:val="22"/>
                <w:szCs w:val="22"/>
              </w:rPr>
              <w:t>%40</w:t>
            </w:r>
          </w:p>
        </w:tc>
        <w:tc>
          <w:tcPr>
            <w:tcW w:w="1007" w:type="dxa"/>
          </w:tcPr>
          <w:p w14:paraId="39C52CE1" w14:textId="77933221" w:rsidR="00135FA9" w:rsidRPr="003322A4" w:rsidRDefault="007256BC" w:rsidP="00135FA9">
            <w:pPr>
              <w:spacing w:after="0" w:line="240" w:lineRule="auto"/>
              <w:rPr>
                <w:sz w:val="22"/>
                <w:szCs w:val="22"/>
              </w:rPr>
            </w:pPr>
            <w:r>
              <w:rPr>
                <w:sz w:val="22"/>
                <w:szCs w:val="22"/>
              </w:rPr>
              <w:t>%50</w:t>
            </w:r>
          </w:p>
        </w:tc>
        <w:tc>
          <w:tcPr>
            <w:tcW w:w="1092" w:type="dxa"/>
          </w:tcPr>
          <w:p w14:paraId="5C5789D4" w14:textId="64F70184" w:rsidR="00135FA9" w:rsidRPr="003322A4" w:rsidRDefault="007256BC" w:rsidP="00135FA9">
            <w:pPr>
              <w:spacing w:after="0" w:line="240" w:lineRule="auto"/>
              <w:rPr>
                <w:sz w:val="22"/>
                <w:szCs w:val="22"/>
              </w:rPr>
            </w:pPr>
            <w:r>
              <w:rPr>
                <w:sz w:val="22"/>
                <w:szCs w:val="22"/>
              </w:rPr>
              <w:t>%60</w:t>
            </w:r>
          </w:p>
        </w:tc>
        <w:tc>
          <w:tcPr>
            <w:tcW w:w="1005" w:type="dxa"/>
          </w:tcPr>
          <w:p w14:paraId="254F7EE8" w14:textId="3D90F26A" w:rsidR="00135FA9" w:rsidRPr="003322A4" w:rsidRDefault="007256BC" w:rsidP="00135FA9">
            <w:pPr>
              <w:spacing w:after="0" w:line="240" w:lineRule="auto"/>
              <w:rPr>
                <w:sz w:val="22"/>
                <w:szCs w:val="22"/>
              </w:rPr>
            </w:pPr>
            <w:r>
              <w:rPr>
                <w:sz w:val="22"/>
                <w:szCs w:val="22"/>
              </w:rPr>
              <w:t>%70</w:t>
            </w:r>
          </w:p>
        </w:tc>
      </w:tr>
      <w:tr w:rsidR="00AB6DB0" w:rsidRPr="00987750" w14:paraId="3A8BFDBA"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692F55B" w14:textId="77777777"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EDB603A" w14:textId="77777777"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6570" w14:textId="7CB09A48" w:rsidR="00AB6DB0" w:rsidRPr="00AB6DB0" w:rsidRDefault="007256BC" w:rsidP="00494C8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B67C2" w14:textId="1E1BAAD4" w:rsidR="00AB6DB0" w:rsidRPr="00AB6DB0" w:rsidRDefault="007256BC" w:rsidP="00494C8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14:paraId="4D5850CC" w14:textId="2675456F" w:rsidR="00AB6DB0" w:rsidRPr="00AB6DB0" w:rsidRDefault="007256BC" w:rsidP="00494C8B">
            <w:pPr>
              <w:spacing w:after="0" w:line="240" w:lineRule="auto"/>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tcPr>
          <w:p w14:paraId="50207B59" w14:textId="2B898DBE" w:rsidR="00AB6DB0" w:rsidRPr="00AB6DB0" w:rsidRDefault="007256BC" w:rsidP="00494C8B">
            <w:pPr>
              <w:spacing w:after="0" w:line="240" w:lineRule="auto"/>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tcPr>
          <w:p w14:paraId="0928EBFD" w14:textId="570F754F" w:rsidR="00AB6DB0" w:rsidRPr="00AB6DB0" w:rsidRDefault="007256BC" w:rsidP="00494C8B">
            <w:pPr>
              <w:spacing w:after="0" w:line="240" w:lineRule="auto"/>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tcPr>
          <w:p w14:paraId="01F1F68C" w14:textId="071435E3" w:rsidR="00AB6DB0" w:rsidRPr="00AB6DB0" w:rsidRDefault="007256BC" w:rsidP="00494C8B">
            <w:pPr>
              <w:spacing w:after="0" w:line="240" w:lineRule="auto"/>
              <w:rPr>
                <w:sz w:val="22"/>
                <w:szCs w:val="22"/>
              </w:rPr>
            </w:pPr>
            <w:r>
              <w:rPr>
                <w:sz w:val="22"/>
                <w:szCs w:val="22"/>
              </w:rPr>
              <w:t>6</w:t>
            </w:r>
          </w:p>
        </w:tc>
      </w:tr>
      <w:tr w:rsidR="00AB6DB0" w:rsidRPr="00987750" w14:paraId="7BAB733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7918A23"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156D28B9" w14:textId="77777777"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00A0A" w14:textId="2D64054E" w:rsidR="00AB6DB0" w:rsidRPr="00AB6DB0" w:rsidRDefault="007256BC" w:rsidP="00494C8B">
            <w:pPr>
              <w:spacing w:after="0" w:line="240" w:lineRule="auto"/>
              <w:rPr>
                <w:sz w:val="22"/>
                <w:szCs w:val="22"/>
              </w:rPr>
            </w:pPr>
            <w:r>
              <w:rPr>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DEA64" w14:textId="6E7011E9" w:rsidR="00AB6DB0" w:rsidRPr="00AB6DB0" w:rsidRDefault="007256BC" w:rsidP="00494C8B">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tcPr>
          <w:p w14:paraId="7125C01D" w14:textId="5C6C1213" w:rsidR="00AB6DB0" w:rsidRPr="00AB6DB0" w:rsidRDefault="007256BC" w:rsidP="00494C8B">
            <w:pPr>
              <w:spacing w:after="0" w:line="240" w:lineRule="auto"/>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14:paraId="504804CE" w14:textId="38FE5B9D" w:rsidR="00AB6DB0" w:rsidRPr="00AB6DB0" w:rsidRDefault="007256BC" w:rsidP="00494C8B">
            <w:pPr>
              <w:spacing w:after="0" w:line="240" w:lineRule="auto"/>
              <w:rPr>
                <w:sz w:val="22"/>
                <w:szCs w:val="22"/>
              </w:rPr>
            </w:pPr>
            <w:r>
              <w:rPr>
                <w:sz w:val="22"/>
                <w:szCs w:val="22"/>
              </w:rPr>
              <w:t>20</w:t>
            </w:r>
          </w:p>
        </w:tc>
        <w:tc>
          <w:tcPr>
            <w:tcW w:w="1092" w:type="dxa"/>
            <w:tcBorders>
              <w:top w:val="single" w:sz="4" w:space="0" w:color="auto"/>
              <w:left w:val="single" w:sz="4" w:space="0" w:color="auto"/>
              <w:bottom w:val="single" w:sz="4" w:space="0" w:color="auto"/>
              <w:right w:val="single" w:sz="4" w:space="0" w:color="auto"/>
            </w:tcBorders>
          </w:tcPr>
          <w:p w14:paraId="75ED3ECE" w14:textId="110D616B" w:rsidR="00AB6DB0" w:rsidRPr="00AB6DB0" w:rsidRDefault="007256BC" w:rsidP="00494C8B">
            <w:pPr>
              <w:spacing w:after="0" w:line="240" w:lineRule="auto"/>
              <w:rPr>
                <w:sz w:val="22"/>
                <w:szCs w:val="22"/>
              </w:rPr>
            </w:pPr>
            <w:r>
              <w:rPr>
                <w:sz w:val="22"/>
                <w:szCs w:val="22"/>
              </w:rPr>
              <w:t>20</w:t>
            </w:r>
          </w:p>
        </w:tc>
        <w:tc>
          <w:tcPr>
            <w:tcW w:w="1005" w:type="dxa"/>
            <w:tcBorders>
              <w:top w:val="single" w:sz="4" w:space="0" w:color="auto"/>
              <w:left w:val="single" w:sz="4" w:space="0" w:color="auto"/>
              <w:bottom w:val="single" w:sz="4" w:space="0" w:color="auto"/>
              <w:right w:val="single" w:sz="4" w:space="0" w:color="auto"/>
            </w:tcBorders>
          </w:tcPr>
          <w:p w14:paraId="298F5B39" w14:textId="495EEF02" w:rsidR="00AB6DB0" w:rsidRPr="00AB6DB0" w:rsidRDefault="007256BC" w:rsidP="00494C8B">
            <w:pPr>
              <w:spacing w:after="0" w:line="240" w:lineRule="auto"/>
              <w:rPr>
                <w:sz w:val="22"/>
                <w:szCs w:val="22"/>
              </w:rPr>
            </w:pPr>
            <w:r>
              <w:rPr>
                <w:sz w:val="22"/>
                <w:szCs w:val="22"/>
              </w:rPr>
              <w:t>25</w:t>
            </w:r>
          </w:p>
        </w:tc>
      </w:tr>
      <w:tr w:rsidR="00AB6DB0" w:rsidRPr="00987750" w14:paraId="387B76DF"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B71140C"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C1AFA62" w14:textId="77777777" w:rsidR="00AB6DB0" w:rsidRPr="00AB6DB0" w:rsidRDefault="00AB6DB0"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45C56" w14:textId="610D665B" w:rsidR="00AB6DB0" w:rsidRPr="00AB6DB0" w:rsidRDefault="007256BC" w:rsidP="00494C8B">
            <w:pPr>
              <w:spacing w:after="0" w:line="240" w:lineRule="auto"/>
              <w:rPr>
                <w:sz w:val="22"/>
                <w:szCs w:val="22"/>
              </w:rPr>
            </w:pPr>
            <w:r>
              <w:rPr>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74E2C" w14:textId="5A1C966F" w:rsidR="00AB6DB0" w:rsidRPr="00AB6DB0" w:rsidRDefault="007256BC" w:rsidP="00494C8B">
            <w:pPr>
              <w:spacing w:after="0" w:line="240" w:lineRule="auto"/>
              <w:rPr>
                <w:sz w:val="22"/>
                <w:szCs w:val="22"/>
              </w:rPr>
            </w:pPr>
            <w:r>
              <w:rPr>
                <w:sz w:val="22"/>
                <w:szCs w:val="22"/>
              </w:rPr>
              <w:t>%20</w:t>
            </w:r>
          </w:p>
        </w:tc>
        <w:tc>
          <w:tcPr>
            <w:tcW w:w="1041" w:type="dxa"/>
            <w:tcBorders>
              <w:top w:val="single" w:sz="4" w:space="0" w:color="auto"/>
              <w:left w:val="single" w:sz="4" w:space="0" w:color="auto"/>
              <w:bottom w:val="single" w:sz="4" w:space="0" w:color="auto"/>
              <w:right w:val="single" w:sz="4" w:space="0" w:color="auto"/>
            </w:tcBorders>
          </w:tcPr>
          <w:p w14:paraId="2C5EBC70" w14:textId="15C41750" w:rsidR="00AB6DB0" w:rsidRPr="00AB6DB0" w:rsidRDefault="007256BC" w:rsidP="00494C8B">
            <w:pPr>
              <w:spacing w:after="0" w:line="240" w:lineRule="auto"/>
              <w:rPr>
                <w:sz w:val="22"/>
                <w:szCs w:val="22"/>
              </w:rPr>
            </w:pPr>
            <w:r>
              <w:rPr>
                <w:sz w:val="22"/>
                <w:szCs w:val="22"/>
              </w:rPr>
              <w:t>%30</w:t>
            </w:r>
          </w:p>
        </w:tc>
        <w:tc>
          <w:tcPr>
            <w:tcW w:w="1007" w:type="dxa"/>
            <w:tcBorders>
              <w:top w:val="single" w:sz="4" w:space="0" w:color="auto"/>
              <w:left w:val="single" w:sz="4" w:space="0" w:color="auto"/>
              <w:bottom w:val="single" w:sz="4" w:space="0" w:color="auto"/>
              <w:right w:val="single" w:sz="4" w:space="0" w:color="auto"/>
            </w:tcBorders>
          </w:tcPr>
          <w:p w14:paraId="496FCEFB" w14:textId="1EBF1CA0" w:rsidR="00AB6DB0" w:rsidRPr="00AB6DB0" w:rsidRDefault="007256BC" w:rsidP="00494C8B">
            <w:pPr>
              <w:spacing w:after="0" w:line="240" w:lineRule="auto"/>
              <w:rPr>
                <w:sz w:val="22"/>
                <w:szCs w:val="22"/>
              </w:rPr>
            </w:pPr>
            <w:r>
              <w:rPr>
                <w:sz w:val="22"/>
                <w:szCs w:val="22"/>
              </w:rPr>
              <w:t>%40</w:t>
            </w:r>
          </w:p>
        </w:tc>
        <w:tc>
          <w:tcPr>
            <w:tcW w:w="1092" w:type="dxa"/>
            <w:tcBorders>
              <w:top w:val="single" w:sz="4" w:space="0" w:color="auto"/>
              <w:left w:val="single" w:sz="4" w:space="0" w:color="auto"/>
              <w:bottom w:val="single" w:sz="4" w:space="0" w:color="auto"/>
              <w:right w:val="single" w:sz="4" w:space="0" w:color="auto"/>
            </w:tcBorders>
          </w:tcPr>
          <w:p w14:paraId="61645929" w14:textId="24B9E152" w:rsidR="00AB6DB0" w:rsidRPr="00AB6DB0" w:rsidRDefault="007256BC" w:rsidP="00494C8B">
            <w:pPr>
              <w:spacing w:after="0" w:line="240" w:lineRule="auto"/>
              <w:rPr>
                <w:sz w:val="22"/>
                <w:szCs w:val="22"/>
              </w:rPr>
            </w:pPr>
            <w:r>
              <w:rPr>
                <w:sz w:val="22"/>
                <w:szCs w:val="22"/>
              </w:rPr>
              <w:t>%50</w:t>
            </w:r>
          </w:p>
        </w:tc>
        <w:tc>
          <w:tcPr>
            <w:tcW w:w="1005" w:type="dxa"/>
            <w:tcBorders>
              <w:top w:val="single" w:sz="4" w:space="0" w:color="auto"/>
              <w:left w:val="single" w:sz="4" w:space="0" w:color="auto"/>
              <w:bottom w:val="single" w:sz="4" w:space="0" w:color="auto"/>
              <w:right w:val="single" w:sz="4" w:space="0" w:color="auto"/>
            </w:tcBorders>
          </w:tcPr>
          <w:p w14:paraId="61BD5BE6" w14:textId="0A05CD4D" w:rsidR="00AB6DB0" w:rsidRPr="00AB6DB0" w:rsidRDefault="007256BC" w:rsidP="00494C8B">
            <w:pPr>
              <w:spacing w:after="0" w:line="240" w:lineRule="auto"/>
              <w:rPr>
                <w:sz w:val="22"/>
                <w:szCs w:val="22"/>
              </w:rPr>
            </w:pPr>
            <w:r>
              <w:rPr>
                <w:sz w:val="22"/>
                <w:szCs w:val="22"/>
              </w:rPr>
              <w:t>%60</w:t>
            </w:r>
          </w:p>
        </w:tc>
      </w:tr>
      <w:tr w:rsidR="00AB6DB0" w:rsidRPr="00987750" w14:paraId="7157BCC4"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38C2D90" w14:textId="77777777" w:rsidR="00AB6DB0" w:rsidRPr="00AB6DB0" w:rsidRDefault="00AB6DB0" w:rsidP="00AB6DB0">
            <w:pPr>
              <w:rPr>
                <w:b/>
                <w:bCs/>
                <w:color w:val="FF0000"/>
                <w:sz w:val="22"/>
                <w:szCs w:val="22"/>
              </w:rPr>
            </w:pPr>
            <w:r>
              <w:rPr>
                <w:b/>
                <w:bCs/>
                <w:color w:val="FF0000"/>
                <w:sz w:val="22"/>
                <w:szCs w:val="22"/>
              </w:rPr>
              <w:t>PG.3.1.6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63BCE45F" w14:textId="77777777" w:rsidR="00AB6DB0" w:rsidRPr="00AB6DB0" w:rsidRDefault="00AB6DB0" w:rsidP="00494C8B">
            <w:pPr>
              <w:spacing w:after="0" w:line="240" w:lineRule="auto"/>
              <w:rPr>
                <w:sz w:val="22"/>
                <w:szCs w:val="22"/>
              </w:rPr>
            </w:pPr>
            <w:r w:rsidRPr="00AB6DB0">
              <w:rPr>
                <w:sz w:val="22"/>
                <w:szCs w:val="22"/>
              </w:rPr>
              <w:t>Öğrenci sayısı 30’dan fazla olan şube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027A" w14:textId="1BA1B387" w:rsidR="00AB6DB0" w:rsidRPr="00AB6DB0" w:rsidRDefault="007256BC"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75E6B9" w14:textId="2571107F" w:rsidR="00AB6DB0" w:rsidRPr="00AB6DB0" w:rsidRDefault="007256BC" w:rsidP="00494C8B">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32213055" w14:textId="7D92926D" w:rsidR="00AB6DB0" w:rsidRPr="00AB6DB0" w:rsidRDefault="007256BC" w:rsidP="00494C8B">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14:paraId="3E4800A6" w14:textId="7B086BEF" w:rsidR="00AB6DB0" w:rsidRPr="00AB6DB0" w:rsidRDefault="007256BC" w:rsidP="00494C8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14:paraId="6B4DBCFD" w14:textId="0D21B846" w:rsidR="00AB6DB0" w:rsidRPr="00AB6DB0" w:rsidRDefault="007256BC" w:rsidP="00494C8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14:paraId="20582A33" w14:textId="61A70010" w:rsidR="00AB6DB0" w:rsidRPr="00AB6DB0" w:rsidRDefault="007256BC" w:rsidP="00494C8B">
            <w:pPr>
              <w:spacing w:after="0" w:line="240" w:lineRule="auto"/>
              <w:rPr>
                <w:sz w:val="22"/>
                <w:szCs w:val="22"/>
              </w:rPr>
            </w:pPr>
            <w:r>
              <w:rPr>
                <w:sz w:val="22"/>
                <w:szCs w:val="22"/>
              </w:rPr>
              <w:t>0</w:t>
            </w:r>
          </w:p>
        </w:tc>
      </w:tr>
      <w:tr w:rsidR="00AB6DB0" w:rsidRPr="00987750" w14:paraId="7C42ECF7"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DF1AE07" w14:textId="77777777" w:rsidR="00AB6DB0" w:rsidRPr="00AB6DB0" w:rsidRDefault="00AB6DB0" w:rsidP="00AB6DB0">
            <w:pPr>
              <w:rPr>
                <w:b/>
                <w:bCs/>
                <w:color w:val="FF0000"/>
                <w:sz w:val="22"/>
                <w:szCs w:val="22"/>
              </w:rPr>
            </w:pPr>
            <w:r>
              <w:rPr>
                <w:b/>
                <w:bCs/>
                <w:color w:val="FF0000"/>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BAE2213" w14:textId="77777777" w:rsidR="00AB6DB0" w:rsidRPr="00AB6DB0" w:rsidRDefault="00AB6DB0"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2371" w14:textId="5EBA4D36" w:rsidR="00AB6DB0" w:rsidRPr="00AB6DB0" w:rsidRDefault="007256BC" w:rsidP="00494C8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29F83" w14:textId="2C3103EF" w:rsidR="00AB6DB0" w:rsidRPr="00AB6DB0" w:rsidRDefault="007256BC" w:rsidP="00494C8B">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tcPr>
          <w:p w14:paraId="4E2E2900" w14:textId="6F70B034" w:rsidR="00AB6DB0" w:rsidRPr="00AB6DB0" w:rsidRDefault="007256BC" w:rsidP="00494C8B">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tcPr>
          <w:p w14:paraId="5BE7B89E" w14:textId="5124A690" w:rsidR="00AB6DB0" w:rsidRPr="00AB6DB0" w:rsidRDefault="007256BC" w:rsidP="00494C8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tcPr>
          <w:p w14:paraId="63A27A82" w14:textId="0616BCE8" w:rsidR="00AB6DB0" w:rsidRPr="00AB6DB0" w:rsidRDefault="007256BC" w:rsidP="00494C8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tcPr>
          <w:p w14:paraId="6B42C9C1" w14:textId="3159B48C" w:rsidR="00AB6DB0" w:rsidRPr="00AB6DB0" w:rsidRDefault="007256BC" w:rsidP="00494C8B">
            <w:pPr>
              <w:spacing w:after="0" w:line="240" w:lineRule="auto"/>
              <w:rPr>
                <w:sz w:val="22"/>
                <w:szCs w:val="22"/>
              </w:rPr>
            </w:pPr>
            <w:r>
              <w:rPr>
                <w:sz w:val="22"/>
                <w:szCs w:val="22"/>
              </w:rPr>
              <w:t>0</w:t>
            </w:r>
          </w:p>
        </w:tc>
      </w:tr>
      <w:tr w:rsidR="00AB6DB0" w:rsidRPr="00987750" w14:paraId="489257B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E89C9AD" w14:textId="77777777" w:rsidR="00AB6DB0" w:rsidRPr="00AB6DB0" w:rsidRDefault="00AB6DB0"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770AB4C1" w14:textId="77777777" w:rsidR="00AB6DB0" w:rsidRPr="00AB6DB0" w:rsidRDefault="00AB6DB0"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582E" w14:textId="59703566" w:rsidR="00AB6DB0" w:rsidRPr="00AB6DB0" w:rsidRDefault="007256BC" w:rsidP="00494C8B">
            <w:pPr>
              <w:spacing w:after="0" w:line="240" w:lineRule="auto"/>
              <w:rPr>
                <w:sz w:val="22"/>
                <w:szCs w:val="22"/>
              </w:rPr>
            </w:pPr>
            <w:r>
              <w:rPr>
                <w:sz w:val="22"/>
                <w:szCs w:val="22"/>
              </w:rPr>
              <w:t>%10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D4D784" w14:textId="40BD8264" w:rsidR="00AB6DB0" w:rsidRPr="00AB6DB0" w:rsidRDefault="007256BC" w:rsidP="00494C8B">
            <w:pPr>
              <w:spacing w:after="0" w:line="240" w:lineRule="auto"/>
              <w:rPr>
                <w:sz w:val="22"/>
                <w:szCs w:val="22"/>
              </w:rPr>
            </w:pPr>
            <w:r>
              <w:rPr>
                <w:sz w:val="22"/>
                <w:szCs w:val="22"/>
              </w:rPr>
              <w:t>%20</w:t>
            </w:r>
          </w:p>
        </w:tc>
        <w:tc>
          <w:tcPr>
            <w:tcW w:w="1041" w:type="dxa"/>
            <w:tcBorders>
              <w:top w:val="single" w:sz="4" w:space="0" w:color="auto"/>
              <w:left w:val="single" w:sz="4" w:space="0" w:color="auto"/>
              <w:bottom w:val="single" w:sz="4" w:space="0" w:color="auto"/>
              <w:right w:val="single" w:sz="4" w:space="0" w:color="auto"/>
            </w:tcBorders>
          </w:tcPr>
          <w:p w14:paraId="495CD811" w14:textId="4140053A" w:rsidR="00AB6DB0" w:rsidRPr="00AB6DB0" w:rsidRDefault="007256BC" w:rsidP="00494C8B">
            <w:pPr>
              <w:spacing w:after="0" w:line="240" w:lineRule="auto"/>
              <w:rPr>
                <w:sz w:val="22"/>
                <w:szCs w:val="22"/>
              </w:rPr>
            </w:pPr>
            <w:r>
              <w:rPr>
                <w:sz w:val="22"/>
                <w:szCs w:val="22"/>
              </w:rPr>
              <w:t>%50</w:t>
            </w:r>
          </w:p>
        </w:tc>
        <w:tc>
          <w:tcPr>
            <w:tcW w:w="1007" w:type="dxa"/>
            <w:tcBorders>
              <w:top w:val="single" w:sz="4" w:space="0" w:color="auto"/>
              <w:left w:val="single" w:sz="4" w:space="0" w:color="auto"/>
              <w:bottom w:val="single" w:sz="4" w:space="0" w:color="auto"/>
              <w:right w:val="single" w:sz="4" w:space="0" w:color="auto"/>
            </w:tcBorders>
          </w:tcPr>
          <w:p w14:paraId="09D9DA59" w14:textId="5015662D" w:rsidR="00AB6DB0" w:rsidRPr="00AB6DB0" w:rsidRDefault="007256BC" w:rsidP="00494C8B">
            <w:pPr>
              <w:spacing w:after="0" w:line="240" w:lineRule="auto"/>
              <w:rPr>
                <w:sz w:val="22"/>
                <w:szCs w:val="22"/>
              </w:rPr>
            </w:pPr>
            <w:r>
              <w:rPr>
                <w:sz w:val="22"/>
                <w:szCs w:val="22"/>
              </w:rPr>
              <w:t>%60</w:t>
            </w:r>
          </w:p>
        </w:tc>
        <w:tc>
          <w:tcPr>
            <w:tcW w:w="1092" w:type="dxa"/>
            <w:tcBorders>
              <w:top w:val="single" w:sz="4" w:space="0" w:color="auto"/>
              <w:left w:val="single" w:sz="4" w:space="0" w:color="auto"/>
              <w:bottom w:val="single" w:sz="4" w:space="0" w:color="auto"/>
              <w:right w:val="single" w:sz="4" w:space="0" w:color="auto"/>
            </w:tcBorders>
          </w:tcPr>
          <w:p w14:paraId="059A3777" w14:textId="5FFD9999" w:rsidR="00AB6DB0" w:rsidRPr="00AB6DB0" w:rsidRDefault="007256BC" w:rsidP="00494C8B">
            <w:pPr>
              <w:spacing w:after="0" w:line="240" w:lineRule="auto"/>
              <w:rPr>
                <w:sz w:val="22"/>
                <w:szCs w:val="22"/>
              </w:rPr>
            </w:pPr>
            <w:r>
              <w:rPr>
                <w:sz w:val="22"/>
                <w:szCs w:val="22"/>
              </w:rPr>
              <w:t>%70</w:t>
            </w:r>
          </w:p>
        </w:tc>
        <w:tc>
          <w:tcPr>
            <w:tcW w:w="1005" w:type="dxa"/>
            <w:tcBorders>
              <w:top w:val="single" w:sz="4" w:space="0" w:color="auto"/>
              <w:left w:val="single" w:sz="4" w:space="0" w:color="auto"/>
              <w:bottom w:val="single" w:sz="4" w:space="0" w:color="auto"/>
              <w:right w:val="single" w:sz="4" w:space="0" w:color="auto"/>
            </w:tcBorders>
          </w:tcPr>
          <w:p w14:paraId="084E8D60" w14:textId="1EFA66D7" w:rsidR="00AB6DB0" w:rsidRPr="00AB6DB0" w:rsidRDefault="007256BC" w:rsidP="00494C8B">
            <w:pPr>
              <w:spacing w:after="0" w:line="240" w:lineRule="auto"/>
              <w:rPr>
                <w:sz w:val="22"/>
                <w:szCs w:val="22"/>
              </w:rPr>
            </w:pPr>
            <w:r>
              <w:rPr>
                <w:sz w:val="22"/>
                <w:szCs w:val="22"/>
              </w:rPr>
              <w:t>%80</w:t>
            </w:r>
          </w:p>
        </w:tc>
      </w:tr>
    </w:tbl>
    <w:p w14:paraId="313CF2E2" w14:textId="77777777" w:rsidR="007C1C88" w:rsidRDefault="007C1C88" w:rsidP="008D4E73">
      <w:pPr>
        <w:rPr>
          <w:b/>
          <w:sz w:val="28"/>
        </w:rPr>
      </w:pPr>
    </w:p>
    <w:p w14:paraId="0A3EA04C" w14:textId="77777777" w:rsidR="00AB6DB0" w:rsidRDefault="00AB6DB0" w:rsidP="008D4E73">
      <w:pPr>
        <w:rPr>
          <w:b/>
          <w:sz w:val="28"/>
        </w:rPr>
      </w:pPr>
    </w:p>
    <w:p w14:paraId="1F982F12" w14:textId="77777777" w:rsidR="00AB6DB0" w:rsidRDefault="00AB6DB0" w:rsidP="008D4E73">
      <w:pPr>
        <w:rPr>
          <w:b/>
          <w:sz w:val="28"/>
        </w:rPr>
      </w:pPr>
    </w:p>
    <w:p w14:paraId="2C528681" w14:textId="77777777" w:rsidR="00AB6DB0" w:rsidRDefault="00AB6DB0" w:rsidP="008D4E73">
      <w:pPr>
        <w:rPr>
          <w:b/>
          <w:sz w:val="28"/>
        </w:rPr>
      </w:pPr>
    </w:p>
    <w:p w14:paraId="74FEC8D8" w14:textId="77777777" w:rsidR="00AB6DB0" w:rsidRDefault="00AB6DB0" w:rsidP="008D4E73">
      <w:pPr>
        <w:rPr>
          <w:b/>
          <w:sz w:val="28"/>
        </w:rPr>
      </w:pPr>
    </w:p>
    <w:p w14:paraId="6D6BF955"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66FF1476"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491D40"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F40554"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17D42A2"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D71EF89"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C07F96" w:rsidRPr="00A47F2F" w14:paraId="2CEC1A9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2C0EDD3" w14:textId="77777777" w:rsidR="00C07F96" w:rsidRPr="00A47F2F" w:rsidRDefault="00C07F96" w:rsidP="00C07F96">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E709444" w14:textId="77777777" w:rsidR="00C07F96" w:rsidRPr="00A47F2F" w:rsidRDefault="00C07F96" w:rsidP="00C07F96">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5FF4BBA9" w14:textId="6BAE964A" w:rsidR="00C07F96" w:rsidRPr="00A47F2F" w:rsidRDefault="00C07F96" w:rsidP="00C07F96">
            <w:pPr>
              <w:spacing w:after="0" w:line="240" w:lineRule="auto"/>
              <w:jc w:val="both"/>
              <w:rPr>
                <w:color w:val="000000"/>
                <w:szCs w:val="24"/>
              </w:rPr>
            </w:pPr>
            <w:r>
              <w:rPr>
                <w:color w:val="000000"/>
                <w:szCs w:val="24"/>
              </w:rPr>
              <w:t>Ogün KAÇAR</w:t>
            </w:r>
          </w:p>
        </w:tc>
        <w:tc>
          <w:tcPr>
            <w:tcW w:w="1162" w:type="pct"/>
            <w:tcBorders>
              <w:top w:val="nil"/>
              <w:left w:val="nil"/>
              <w:bottom w:val="single" w:sz="8" w:space="0" w:color="auto"/>
              <w:right w:val="single" w:sz="8" w:space="0" w:color="auto"/>
            </w:tcBorders>
            <w:shd w:val="clear" w:color="auto" w:fill="auto"/>
            <w:vAlign w:val="center"/>
          </w:tcPr>
          <w:p w14:paraId="4AD01CC2" w14:textId="53231429" w:rsidR="00C07F96" w:rsidRPr="00A47F2F" w:rsidRDefault="00C07F96" w:rsidP="00C07F96">
            <w:pPr>
              <w:spacing w:after="0" w:line="240" w:lineRule="auto"/>
              <w:jc w:val="both"/>
              <w:rPr>
                <w:color w:val="000000"/>
                <w:szCs w:val="24"/>
              </w:rPr>
            </w:pPr>
            <w:r>
              <w:rPr>
                <w:color w:val="000000"/>
                <w:szCs w:val="24"/>
              </w:rPr>
              <w:t>2019-2023</w:t>
            </w:r>
          </w:p>
        </w:tc>
      </w:tr>
      <w:tr w:rsidR="00C07F96" w:rsidRPr="00A47F2F" w14:paraId="00730CF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C3E937" w14:textId="77777777" w:rsidR="00C07F96" w:rsidRPr="00A47F2F" w:rsidRDefault="00C07F96" w:rsidP="00C07F96">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ED6DA32" w14:textId="77777777" w:rsidR="00C07F96" w:rsidRPr="00633294" w:rsidRDefault="00C07F96" w:rsidP="00C07F96">
            <w:pPr>
              <w:spacing w:after="0" w:line="240" w:lineRule="auto"/>
              <w:jc w:val="both"/>
              <w:rPr>
                <w:szCs w:val="24"/>
              </w:rPr>
            </w:pPr>
            <w:r w:rsidRPr="00633294">
              <w:rPr>
                <w:szCs w:val="24"/>
              </w:rPr>
              <w:t>Öğretmenlerin Tasarım Beceri Atölyelerine Yönelik Eğitimlere teşviki sağlanacaktır.</w:t>
            </w:r>
          </w:p>
          <w:p w14:paraId="637D6357" w14:textId="77777777" w:rsidR="00C07F96" w:rsidRPr="00A47F2F" w:rsidRDefault="00C07F96" w:rsidP="00C07F96">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C58DCC4" w14:textId="04CDB89D" w:rsidR="00C07F96" w:rsidRPr="00A47F2F" w:rsidRDefault="00C07F96" w:rsidP="00C07F96">
            <w:pPr>
              <w:spacing w:after="0" w:line="240" w:lineRule="auto"/>
              <w:jc w:val="both"/>
              <w:rPr>
                <w:color w:val="000000"/>
                <w:szCs w:val="24"/>
              </w:rPr>
            </w:pPr>
            <w:r>
              <w:rPr>
                <w:color w:val="000000"/>
                <w:szCs w:val="24"/>
              </w:rPr>
              <w:t>Ogün KAÇAR</w:t>
            </w:r>
          </w:p>
        </w:tc>
        <w:tc>
          <w:tcPr>
            <w:tcW w:w="1162" w:type="pct"/>
            <w:tcBorders>
              <w:top w:val="nil"/>
              <w:left w:val="nil"/>
              <w:bottom w:val="single" w:sz="8" w:space="0" w:color="auto"/>
              <w:right w:val="single" w:sz="8" w:space="0" w:color="auto"/>
            </w:tcBorders>
            <w:shd w:val="clear" w:color="auto" w:fill="auto"/>
            <w:vAlign w:val="center"/>
          </w:tcPr>
          <w:p w14:paraId="581A3513" w14:textId="63300F23" w:rsidR="00C07F96" w:rsidRPr="00A47F2F" w:rsidRDefault="00C07F96" w:rsidP="00C07F96">
            <w:pPr>
              <w:spacing w:after="0" w:line="240" w:lineRule="auto"/>
              <w:jc w:val="both"/>
              <w:rPr>
                <w:color w:val="000000"/>
                <w:szCs w:val="24"/>
              </w:rPr>
            </w:pPr>
            <w:r>
              <w:rPr>
                <w:color w:val="000000"/>
                <w:szCs w:val="24"/>
              </w:rPr>
              <w:t>2019-2023</w:t>
            </w:r>
          </w:p>
        </w:tc>
      </w:tr>
      <w:tr w:rsidR="00C07F96" w:rsidRPr="00A47F2F" w14:paraId="529E80A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C6461C" w14:textId="77777777" w:rsidR="00C07F96" w:rsidRPr="00A47F2F" w:rsidRDefault="00C07F96" w:rsidP="00C07F96">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97C9835" w14:textId="77777777" w:rsidR="00C07F96" w:rsidRPr="00A47F2F" w:rsidRDefault="00C07F96" w:rsidP="00C07F96">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4BE80E1B" w14:textId="45C1A315" w:rsidR="00C07F96" w:rsidRPr="00A47F2F" w:rsidRDefault="00C07F96" w:rsidP="00C07F96">
            <w:pPr>
              <w:spacing w:after="0" w:line="240" w:lineRule="auto"/>
              <w:jc w:val="both"/>
              <w:rPr>
                <w:color w:val="000000"/>
                <w:szCs w:val="24"/>
              </w:rPr>
            </w:pPr>
            <w:r>
              <w:rPr>
                <w:color w:val="000000"/>
                <w:szCs w:val="24"/>
              </w:rPr>
              <w:t>Hüseyin BİÇER</w:t>
            </w:r>
          </w:p>
        </w:tc>
        <w:tc>
          <w:tcPr>
            <w:tcW w:w="1162" w:type="pct"/>
            <w:tcBorders>
              <w:top w:val="nil"/>
              <w:left w:val="nil"/>
              <w:bottom w:val="single" w:sz="8" w:space="0" w:color="auto"/>
              <w:right w:val="single" w:sz="8" w:space="0" w:color="auto"/>
            </w:tcBorders>
            <w:shd w:val="clear" w:color="auto" w:fill="auto"/>
            <w:vAlign w:val="center"/>
          </w:tcPr>
          <w:p w14:paraId="20720E62" w14:textId="1C85897F" w:rsidR="00C07F96" w:rsidRPr="00A47F2F" w:rsidRDefault="00C07F96" w:rsidP="00C07F96">
            <w:pPr>
              <w:spacing w:after="0" w:line="240" w:lineRule="auto"/>
              <w:jc w:val="both"/>
              <w:rPr>
                <w:color w:val="000000"/>
                <w:szCs w:val="24"/>
              </w:rPr>
            </w:pPr>
            <w:r>
              <w:rPr>
                <w:color w:val="000000"/>
                <w:szCs w:val="24"/>
              </w:rPr>
              <w:t>2019-2023</w:t>
            </w:r>
          </w:p>
        </w:tc>
      </w:tr>
      <w:tr w:rsidR="00C07F96" w:rsidRPr="00987750" w14:paraId="2AF001F1"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BA18E1" w14:textId="77777777" w:rsidR="00C07F96" w:rsidRPr="00AB6DB0" w:rsidRDefault="00C07F96" w:rsidP="00C07F96">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6F592888" w14:textId="77777777" w:rsidR="00C07F96" w:rsidRPr="00AB6DB0" w:rsidRDefault="00C07F96" w:rsidP="00C07F96">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4A74DD78" w14:textId="2622D709" w:rsidR="00C07F96" w:rsidRPr="00AB6DB0" w:rsidRDefault="00C07F96" w:rsidP="00C07F96">
            <w:pPr>
              <w:spacing w:after="0" w:line="240" w:lineRule="auto"/>
              <w:jc w:val="both"/>
              <w:rPr>
                <w:color w:val="000000"/>
                <w:szCs w:val="24"/>
              </w:rPr>
            </w:pPr>
            <w:r>
              <w:rPr>
                <w:color w:val="000000"/>
                <w:szCs w:val="24"/>
              </w:rPr>
              <w:t>Kahraman ÇELİK</w:t>
            </w:r>
          </w:p>
        </w:tc>
        <w:tc>
          <w:tcPr>
            <w:tcW w:w="1162" w:type="pct"/>
            <w:tcBorders>
              <w:top w:val="nil"/>
              <w:left w:val="nil"/>
              <w:bottom w:val="single" w:sz="8" w:space="0" w:color="auto"/>
              <w:right w:val="single" w:sz="8" w:space="0" w:color="auto"/>
            </w:tcBorders>
            <w:shd w:val="clear" w:color="auto" w:fill="auto"/>
            <w:vAlign w:val="center"/>
          </w:tcPr>
          <w:p w14:paraId="00612C60" w14:textId="0F3D7E24" w:rsidR="00C07F96" w:rsidRPr="00AB6DB0" w:rsidRDefault="00C07F96" w:rsidP="00C07F96">
            <w:pPr>
              <w:spacing w:after="0" w:line="240" w:lineRule="auto"/>
              <w:jc w:val="both"/>
              <w:rPr>
                <w:color w:val="000000"/>
                <w:szCs w:val="24"/>
              </w:rPr>
            </w:pPr>
            <w:r>
              <w:rPr>
                <w:color w:val="000000"/>
                <w:szCs w:val="24"/>
              </w:rPr>
              <w:t>2019-2023</w:t>
            </w:r>
          </w:p>
        </w:tc>
      </w:tr>
      <w:tr w:rsidR="00C07F96" w:rsidRPr="00987750" w14:paraId="4803F4BF"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8754B1" w14:textId="77777777" w:rsidR="00C07F96" w:rsidRPr="00AB6DB0" w:rsidRDefault="00C07F96" w:rsidP="00C07F96">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66C8DFDE" w14:textId="77777777" w:rsidR="00C07F96" w:rsidRPr="00AB6DB0" w:rsidRDefault="00C07F96" w:rsidP="00C07F96">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4341321F" w14:textId="49F88016" w:rsidR="00C07F96" w:rsidRPr="00AB6DB0" w:rsidRDefault="00C07F96" w:rsidP="00C07F96">
            <w:pPr>
              <w:spacing w:after="0" w:line="240" w:lineRule="auto"/>
              <w:jc w:val="both"/>
              <w:rPr>
                <w:color w:val="000000"/>
                <w:szCs w:val="24"/>
              </w:rPr>
            </w:pPr>
            <w:r>
              <w:rPr>
                <w:color w:val="000000"/>
                <w:szCs w:val="24"/>
              </w:rPr>
              <w:t>Zafer KALAY</w:t>
            </w:r>
          </w:p>
        </w:tc>
        <w:tc>
          <w:tcPr>
            <w:tcW w:w="1162" w:type="pct"/>
            <w:tcBorders>
              <w:top w:val="nil"/>
              <w:left w:val="nil"/>
              <w:bottom w:val="single" w:sz="8" w:space="0" w:color="auto"/>
              <w:right w:val="single" w:sz="8" w:space="0" w:color="auto"/>
            </w:tcBorders>
            <w:shd w:val="clear" w:color="auto" w:fill="auto"/>
            <w:vAlign w:val="center"/>
          </w:tcPr>
          <w:p w14:paraId="372CAD5F" w14:textId="2F77C4B7" w:rsidR="00C07F96" w:rsidRPr="00AB6DB0" w:rsidRDefault="00C07F96" w:rsidP="00C07F96">
            <w:pPr>
              <w:spacing w:after="0" w:line="240" w:lineRule="auto"/>
              <w:jc w:val="both"/>
              <w:rPr>
                <w:color w:val="000000"/>
                <w:szCs w:val="24"/>
              </w:rPr>
            </w:pPr>
            <w:r>
              <w:rPr>
                <w:color w:val="000000"/>
                <w:szCs w:val="24"/>
              </w:rPr>
              <w:t>2019-2023</w:t>
            </w:r>
          </w:p>
        </w:tc>
      </w:tr>
      <w:tr w:rsidR="00C07F96" w:rsidRPr="00987750" w14:paraId="52B57496"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D1180E" w14:textId="77777777" w:rsidR="00C07F96" w:rsidRPr="00AB6DB0" w:rsidRDefault="00C07F96" w:rsidP="00C07F96">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294B4AB" w14:textId="77777777" w:rsidR="00C07F96" w:rsidRPr="00AB6DB0" w:rsidRDefault="00C07F96" w:rsidP="00C07F96">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3DE3C6F5" w14:textId="5D56B99C" w:rsidR="00C07F96" w:rsidRPr="00AB6DB0" w:rsidRDefault="00C07F96" w:rsidP="00C07F96">
            <w:pPr>
              <w:spacing w:after="0" w:line="240" w:lineRule="auto"/>
              <w:jc w:val="both"/>
              <w:rPr>
                <w:color w:val="000000"/>
                <w:szCs w:val="24"/>
              </w:rPr>
            </w:pPr>
            <w:r>
              <w:rPr>
                <w:color w:val="000000"/>
                <w:szCs w:val="24"/>
              </w:rPr>
              <w:t>Ogün KAÇAR</w:t>
            </w:r>
          </w:p>
        </w:tc>
        <w:tc>
          <w:tcPr>
            <w:tcW w:w="1162" w:type="pct"/>
            <w:tcBorders>
              <w:top w:val="nil"/>
              <w:left w:val="nil"/>
              <w:bottom w:val="single" w:sz="8" w:space="0" w:color="auto"/>
              <w:right w:val="single" w:sz="8" w:space="0" w:color="auto"/>
            </w:tcBorders>
            <w:shd w:val="clear" w:color="auto" w:fill="auto"/>
            <w:vAlign w:val="center"/>
          </w:tcPr>
          <w:p w14:paraId="66547FBD" w14:textId="0B380C7D" w:rsidR="00C07F96" w:rsidRPr="00AB6DB0" w:rsidRDefault="00C07F96" w:rsidP="00C07F96">
            <w:pPr>
              <w:spacing w:after="0" w:line="240" w:lineRule="auto"/>
              <w:jc w:val="both"/>
              <w:rPr>
                <w:color w:val="000000"/>
                <w:szCs w:val="24"/>
              </w:rPr>
            </w:pPr>
            <w:r>
              <w:rPr>
                <w:color w:val="000000"/>
                <w:szCs w:val="24"/>
              </w:rPr>
              <w:t>2019-2023</w:t>
            </w:r>
          </w:p>
        </w:tc>
      </w:tr>
      <w:tr w:rsidR="00C07F96" w:rsidRPr="00987750" w14:paraId="1C53ED32"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469329" w14:textId="77777777" w:rsidR="00C07F96" w:rsidRPr="00AB6DB0" w:rsidRDefault="00C07F96" w:rsidP="00C07F96">
            <w:pPr>
              <w:spacing w:after="0" w:line="240" w:lineRule="auto"/>
              <w:jc w:val="center"/>
              <w:rPr>
                <w:b/>
                <w:bCs/>
                <w:color w:val="000000"/>
                <w:szCs w:val="24"/>
              </w:rPr>
            </w:pPr>
            <w:r w:rsidRPr="00AB6DB0">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2C883841" w14:textId="77777777" w:rsidR="00C07F96" w:rsidRPr="00AB6DB0" w:rsidRDefault="00C07F96" w:rsidP="00C07F96">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00E2DD79" w14:textId="32D33540" w:rsidR="00C07F96" w:rsidRPr="00AB6DB0" w:rsidRDefault="00C07F96" w:rsidP="00C07F96">
            <w:pPr>
              <w:spacing w:after="0" w:line="240" w:lineRule="auto"/>
              <w:jc w:val="both"/>
              <w:rPr>
                <w:color w:val="000000"/>
                <w:szCs w:val="24"/>
              </w:rPr>
            </w:pPr>
            <w:r>
              <w:rPr>
                <w:color w:val="000000"/>
                <w:szCs w:val="24"/>
              </w:rPr>
              <w:t>Zafer KALAY</w:t>
            </w:r>
          </w:p>
        </w:tc>
        <w:tc>
          <w:tcPr>
            <w:tcW w:w="1162" w:type="pct"/>
            <w:tcBorders>
              <w:top w:val="nil"/>
              <w:left w:val="nil"/>
              <w:bottom w:val="single" w:sz="8" w:space="0" w:color="auto"/>
              <w:right w:val="single" w:sz="8" w:space="0" w:color="auto"/>
            </w:tcBorders>
            <w:shd w:val="clear" w:color="auto" w:fill="auto"/>
            <w:vAlign w:val="center"/>
          </w:tcPr>
          <w:p w14:paraId="1A5725DA" w14:textId="2EB9B682" w:rsidR="00C07F96" w:rsidRPr="00AB6DB0" w:rsidRDefault="00C07F96" w:rsidP="00C07F96">
            <w:pPr>
              <w:spacing w:after="0" w:line="240" w:lineRule="auto"/>
              <w:jc w:val="both"/>
              <w:rPr>
                <w:color w:val="000000"/>
                <w:szCs w:val="24"/>
              </w:rPr>
            </w:pPr>
            <w:r>
              <w:rPr>
                <w:color w:val="000000"/>
                <w:szCs w:val="24"/>
              </w:rPr>
              <w:t>2019-2023</w:t>
            </w:r>
          </w:p>
        </w:tc>
      </w:tr>
      <w:tr w:rsidR="00C07F96" w:rsidRPr="00987750" w14:paraId="1454D877"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BF63B4" w14:textId="77777777" w:rsidR="00C07F96" w:rsidRPr="00AB6DB0" w:rsidRDefault="00C07F96" w:rsidP="00C07F96">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7B60CBFD" w14:textId="77777777" w:rsidR="00C07F96" w:rsidRPr="00AB6DB0" w:rsidRDefault="00C07F96" w:rsidP="00C07F96">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4B7E981A" w14:textId="631B8BE8" w:rsidR="00C07F96" w:rsidRPr="00AB6DB0" w:rsidRDefault="00C07F96" w:rsidP="00C07F96">
            <w:pPr>
              <w:spacing w:after="0" w:line="240" w:lineRule="auto"/>
              <w:jc w:val="both"/>
              <w:rPr>
                <w:color w:val="000000"/>
                <w:szCs w:val="24"/>
              </w:rPr>
            </w:pPr>
            <w:r>
              <w:rPr>
                <w:color w:val="000000"/>
                <w:szCs w:val="24"/>
              </w:rPr>
              <w:t>Derya ŞENTÜRK</w:t>
            </w:r>
          </w:p>
        </w:tc>
        <w:tc>
          <w:tcPr>
            <w:tcW w:w="1162" w:type="pct"/>
            <w:tcBorders>
              <w:top w:val="nil"/>
              <w:left w:val="nil"/>
              <w:bottom w:val="single" w:sz="8" w:space="0" w:color="auto"/>
              <w:right w:val="single" w:sz="8" w:space="0" w:color="auto"/>
            </w:tcBorders>
            <w:shd w:val="clear" w:color="auto" w:fill="auto"/>
            <w:vAlign w:val="center"/>
          </w:tcPr>
          <w:p w14:paraId="529E0C90" w14:textId="332E7293" w:rsidR="00C07F96" w:rsidRPr="00AB6DB0" w:rsidRDefault="00C07F96" w:rsidP="00C07F96">
            <w:pPr>
              <w:spacing w:after="0" w:line="240" w:lineRule="auto"/>
              <w:jc w:val="both"/>
              <w:rPr>
                <w:color w:val="000000"/>
                <w:szCs w:val="24"/>
              </w:rPr>
            </w:pPr>
            <w:r>
              <w:rPr>
                <w:color w:val="000000"/>
                <w:szCs w:val="24"/>
              </w:rPr>
              <w:t>2019-2023</w:t>
            </w:r>
          </w:p>
        </w:tc>
      </w:tr>
    </w:tbl>
    <w:p w14:paraId="16011324" w14:textId="77777777" w:rsidR="007C1C88" w:rsidRDefault="007C1C88" w:rsidP="003152E4">
      <w:pPr>
        <w:pStyle w:val="Balk1"/>
      </w:pPr>
    </w:p>
    <w:p w14:paraId="4248119D" w14:textId="77777777" w:rsidR="00135FA9" w:rsidRDefault="00135FA9" w:rsidP="00135FA9"/>
    <w:p w14:paraId="61D87D17" w14:textId="77777777" w:rsidR="00135FA9" w:rsidRDefault="00135FA9" w:rsidP="00135FA9"/>
    <w:p w14:paraId="4943B904" w14:textId="77777777" w:rsidR="00A0373D" w:rsidRPr="00135FA9" w:rsidRDefault="00A0373D" w:rsidP="00135FA9"/>
    <w:p w14:paraId="461DAA3E"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7B18D38D" w14:textId="77777777" w:rsidR="007C1C88" w:rsidRDefault="007C1C88" w:rsidP="007C1C88">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0278CFEC" w14:textId="77777777" w:rsidR="007C1C88" w:rsidRPr="007C1C88" w:rsidRDefault="007C1C88" w:rsidP="007C1C88">
      <w:pPr>
        <w:rPr>
          <w:b/>
          <w:i/>
        </w:rPr>
      </w:pPr>
    </w:p>
    <w:p w14:paraId="6FCD4269" w14:textId="77777777" w:rsidR="007C1C88" w:rsidRDefault="007C1C88" w:rsidP="007C1C88">
      <w:pPr>
        <w:jc w:val="both"/>
        <w:rPr>
          <w:b/>
        </w:rPr>
      </w:pPr>
      <w:r w:rsidRPr="00905B05">
        <w:rPr>
          <w:b/>
        </w:rPr>
        <w:t>Performans göstergeleri</w:t>
      </w:r>
    </w:p>
    <w:p w14:paraId="3079A065" w14:textId="77777777" w:rsidR="007C1C88" w:rsidRDefault="007C1C88" w:rsidP="007C1C88">
      <w:pPr>
        <w:jc w:val="both"/>
      </w:pPr>
      <w:r w:rsidRPr="00905B05">
        <w:t>Şube başına düşen öğrenci sayısı</w:t>
      </w:r>
    </w:p>
    <w:p w14:paraId="450B22F9" w14:textId="77777777" w:rsidR="007C1C88" w:rsidRDefault="007C1C88" w:rsidP="007C1C88">
      <w:pPr>
        <w:jc w:val="both"/>
      </w:pPr>
      <w:r>
        <w:t>Öğrenci başına düşen sosyal, sanatsal, sportif ve kültürel faaliyet alanı (metrekare)</w:t>
      </w:r>
    </w:p>
    <w:p w14:paraId="574993F4" w14:textId="77777777" w:rsidR="007C1C88" w:rsidRDefault="007C1C88" w:rsidP="007C1C88">
      <w:pPr>
        <w:jc w:val="both"/>
      </w:pPr>
      <w:r>
        <w:t>Tasarruf edilen kaynak miktarı</w:t>
      </w:r>
    </w:p>
    <w:p w14:paraId="3CBDEE41" w14:textId="77777777" w:rsidR="007C1C88" w:rsidRDefault="007C1C88" w:rsidP="007C1C88">
      <w:pPr>
        <w:jc w:val="both"/>
      </w:pPr>
      <w:r w:rsidRPr="003F3B15">
        <w:t>Ulusal ve uluslararası projelerden alınan mali destek</w:t>
      </w:r>
    </w:p>
    <w:p w14:paraId="5D69FBB1" w14:textId="77777777" w:rsidR="007C1C88" w:rsidRDefault="007C1C88" w:rsidP="007C1C88">
      <w:pPr>
        <w:jc w:val="both"/>
      </w:pPr>
      <w:r>
        <w:t>Bakım ve onarım ihtiyaçlarının giderilme oranı</w:t>
      </w:r>
    </w:p>
    <w:p w14:paraId="45E9AB76" w14:textId="77777777" w:rsidR="007C1C88" w:rsidRDefault="007C1C88" w:rsidP="007C1C88">
      <w:pPr>
        <w:jc w:val="both"/>
      </w:pPr>
      <w:r>
        <w:t>Donatım ihtiyaçlarının giderilme oranı</w:t>
      </w:r>
    </w:p>
    <w:p w14:paraId="3063B8DE" w14:textId="77777777" w:rsidR="007C1C88" w:rsidRDefault="007C1C88" w:rsidP="007C1C88">
      <w:pPr>
        <w:rPr>
          <w:b/>
          <w:color w:val="FF0000"/>
          <w:sz w:val="28"/>
        </w:rPr>
      </w:pPr>
    </w:p>
    <w:p w14:paraId="7CB7DECF" w14:textId="77777777" w:rsidR="00135FA9" w:rsidRDefault="00135FA9" w:rsidP="007C1C88">
      <w:pPr>
        <w:rPr>
          <w:b/>
          <w:color w:val="FF0000"/>
          <w:sz w:val="28"/>
        </w:rPr>
      </w:pPr>
    </w:p>
    <w:p w14:paraId="34EB93F3" w14:textId="77777777" w:rsidR="00135FA9" w:rsidRDefault="00135FA9" w:rsidP="007C1C88">
      <w:pPr>
        <w:rPr>
          <w:b/>
          <w:color w:val="FF0000"/>
          <w:sz w:val="28"/>
        </w:rPr>
      </w:pPr>
    </w:p>
    <w:p w14:paraId="4C97A8B8" w14:textId="77777777"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F3BD354" w14:textId="77777777" w:rsidTr="008C6F67">
        <w:trPr>
          <w:trHeight w:val="421"/>
        </w:trPr>
        <w:tc>
          <w:tcPr>
            <w:tcW w:w="1757" w:type="dxa"/>
            <w:vMerge w:val="restart"/>
            <w:shd w:val="clear" w:color="auto" w:fill="auto"/>
            <w:noWrap/>
            <w:vAlign w:val="center"/>
            <w:hideMark/>
          </w:tcPr>
          <w:p w14:paraId="713073B5"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AD3D0E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B02FCC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CA8085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5545488"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051A40C1" w14:textId="77777777" w:rsidTr="008C6F67">
        <w:trPr>
          <w:gridAfter w:val="1"/>
          <w:wAfter w:w="15" w:type="dxa"/>
          <w:trHeight w:val="309"/>
        </w:trPr>
        <w:tc>
          <w:tcPr>
            <w:tcW w:w="1757" w:type="dxa"/>
            <w:vMerge/>
            <w:shd w:val="clear" w:color="auto" w:fill="auto"/>
            <w:vAlign w:val="center"/>
            <w:hideMark/>
          </w:tcPr>
          <w:p w14:paraId="752702F9"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74A9F2E7"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36D89037"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D21510B"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22EDC46"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0AC55C00"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50671523"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1DA2AED7" w14:textId="77777777"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14:paraId="43247847" w14:textId="77777777" w:rsidTr="008C6F67">
        <w:trPr>
          <w:gridAfter w:val="1"/>
          <w:wAfter w:w="15" w:type="dxa"/>
          <w:trHeight w:val="549"/>
        </w:trPr>
        <w:tc>
          <w:tcPr>
            <w:tcW w:w="1757" w:type="dxa"/>
            <w:shd w:val="clear" w:color="auto" w:fill="auto"/>
            <w:vAlign w:val="center"/>
          </w:tcPr>
          <w:p w14:paraId="5B32ED00" w14:textId="77777777"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4BBAFE61" w14:textId="77777777"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14:paraId="5FBD9FDC" w14:textId="77777777" w:rsidR="004029BA" w:rsidRPr="003322A4" w:rsidRDefault="004029BA" w:rsidP="004029BA">
            <w:pPr>
              <w:spacing w:after="0" w:line="240" w:lineRule="auto"/>
              <w:rPr>
                <w:sz w:val="22"/>
                <w:szCs w:val="22"/>
              </w:rPr>
            </w:pPr>
          </w:p>
        </w:tc>
        <w:tc>
          <w:tcPr>
            <w:tcW w:w="1092" w:type="dxa"/>
            <w:gridSpan w:val="2"/>
            <w:shd w:val="clear" w:color="auto" w:fill="auto"/>
            <w:noWrap/>
            <w:vAlign w:val="center"/>
          </w:tcPr>
          <w:p w14:paraId="08AAA5D9" w14:textId="77777777" w:rsidR="004029BA" w:rsidRPr="003322A4" w:rsidRDefault="004029BA" w:rsidP="004029BA">
            <w:pPr>
              <w:spacing w:after="0" w:line="240" w:lineRule="auto"/>
              <w:rPr>
                <w:sz w:val="22"/>
                <w:szCs w:val="22"/>
              </w:rPr>
            </w:pPr>
          </w:p>
        </w:tc>
        <w:tc>
          <w:tcPr>
            <w:tcW w:w="1041" w:type="dxa"/>
          </w:tcPr>
          <w:p w14:paraId="15A93107" w14:textId="77777777" w:rsidR="004029BA" w:rsidRPr="003322A4" w:rsidRDefault="004029BA" w:rsidP="004029BA">
            <w:pPr>
              <w:spacing w:after="0" w:line="240" w:lineRule="auto"/>
              <w:rPr>
                <w:sz w:val="22"/>
                <w:szCs w:val="22"/>
              </w:rPr>
            </w:pPr>
          </w:p>
        </w:tc>
        <w:tc>
          <w:tcPr>
            <w:tcW w:w="1007" w:type="dxa"/>
          </w:tcPr>
          <w:p w14:paraId="16CAA00E" w14:textId="77777777" w:rsidR="004029BA" w:rsidRPr="003322A4" w:rsidRDefault="004029BA" w:rsidP="004029BA">
            <w:pPr>
              <w:spacing w:after="0" w:line="240" w:lineRule="auto"/>
              <w:rPr>
                <w:sz w:val="22"/>
                <w:szCs w:val="22"/>
              </w:rPr>
            </w:pPr>
          </w:p>
        </w:tc>
        <w:tc>
          <w:tcPr>
            <w:tcW w:w="1092" w:type="dxa"/>
          </w:tcPr>
          <w:p w14:paraId="766AE9A3" w14:textId="77777777" w:rsidR="004029BA" w:rsidRPr="003322A4" w:rsidRDefault="004029BA" w:rsidP="004029BA">
            <w:pPr>
              <w:spacing w:after="0" w:line="240" w:lineRule="auto"/>
              <w:rPr>
                <w:sz w:val="22"/>
                <w:szCs w:val="22"/>
              </w:rPr>
            </w:pPr>
          </w:p>
        </w:tc>
        <w:tc>
          <w:tcPr>
            <w:tcW w:w="1005" w:type="dxa"/>
          </w:tcPr>
          <w:p w14:paraId="7E920706" w14:textId="77777777" w:rsidR="004029BA" w:rsidRPr="003322A4" w:rsidRDefault="004029BA" w:rsidP="004029BA">
            <w:pPr>
              <w:spacing w:after="0" w:line="240" w:lineRule="auto"/>
              <w:rPr>
                <w:sz w:val="22"/>
                <w:szCs w:val="22"/>
              </w:rPr>
            </w:pPr>
          </w:p>
        </w:tc>
      </w:tr>
      <w:tr w:rsidR="004029BA" w:rsidRPr="00A47F2F" w14:paraId="504C4310" w14:textId="77777777" w:rsidTr="008C6F67">
        <w:trPr>
          <w:gridAfter w:val="1"/>
          <w:wAfter w:w="15" w:type="dxa"/>
          <w:trHeight w:val="549"/>
        </w:trPr>
        <w:tc>
          <w:tcPr>
            <w:tcW w:w="1757" w:type="dxa"/>
            <w:shd w:val="clear" w:color="auto" w:fill="auto"/>
            <w:vAlign w:val="center"/>
          </w:tcPr>
          <w:p w14:paraId="69270273" w14:textId="77777777"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1895DAA2" w14:textId="77777777"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47F13F0F" w14:textId="77777777" w:rsidR="004029BA" w:rsidRPr="003322A4" w:rsidRDefault="004029BA" w:rsidP="004029BA">
            <w:pPr>
              <w:spacing w:after="0" w:line="240" w:lineRule="auto"/>
              <w:rPr>
                <w:sz w:val="22"/>
                <w:szCs w:val="22"/>
              </w:rPr>
            </w:pPr>
          </w:p>
        </w:tc>
        <w:tc>
          <w:tcPr>
            <w:tcW w:w="1092" w:type="dxa"/>
            <w:gridSpan w:val="2"/>
            <w:shd w:val="clear" w:color="auto" w:fill="auto"/>
            <w:noWrap/>
            <w:vAlign w:val="center"/>
          </w:tcPr>
          <w:p w14:paraId="0D0D03DC" w14:textId="77777777" w:rsidR="004029BA" w:rsidRPr="003322A4" w:rsidRDefault="004029BA" w:rsidP="004029BA">
            <w:pPr>
              <w:spacing w:after="0" w:line="240" w:lineRule="auto"/>
              <w:rPr>
                <w:sz w:val="22"/>
                <w:szCs w:val="22"/>
              </w:rPr>
            </w:pPr>
          </w:p>
        </w:tc>
        <w:tc>
          <w:tcPr>
            <w:tcW w:w="1041" w:type="dxa"/>
          </w:tcPr>
          <w:p w14:paraId="4759C77E" w14:textId="77777777" w:rsidR="004029BA" w:rsidRPr="003322A4" w:rsidRDefault="004029BA" w:rsidP="004029BA">
            <w:pPr>
              <w:spacing w:after="0" w:line="240" w:lineRule="auto"/>
              <w:rPr>
                <w:sz w:val="22"/>
                <w:szCs w:val="22"/>
              </w:rPr>
            </w:pPr>
          </w:p>
        </w:tc>
        <w:tc>
          <w:tcPr>
            <w:tcW w:w="1007" w:type="dxa"/>
          </w:tcPr>
          <w:p w14:paraId="5A470BEE" w14:textId="77777777" w:rsidR="004029BA" w:rsidRPr="003322A4" w:rsidRDefault="004029BA" w:rsidP="004029BA">
            <w:pPr>
              <w:spacing w:after="0" w:line="240" w:lineRule="auto"/>
              <w:rPr>
                <w:sz w:val="22"/>
                <w:szCs w:val="22"/>
              </w:rPr>
            </w:pPr>
          </w:p>
        </w:tc>
        <w:tc>
          <w:tcPr>
            <w:tcW w:w="1092" w:type="dxa"/>
          </w:tcPr>
          <w:p w14:paraId="72A19D86" w14:textId="77777777" w:rsidR="004029BA" w:rsidRPr="003322A4" w:rsidRDefault="004029BA" w:rsidP="004029BA">
            <w:pPr>
              <w:spacing w:after="0" w:line="240" w:lineRule="auto"/>
              <w:rPr>
                <w:sz w:val="22"/>
                <w:szCs w:val="22"/>
              </w:rPr>
            </w:pPr>
          </w:p>
        </w:tc>
        <w:tc>
          <w:tcPr>
            <w:tcW w:w="1005" w:type="dxa"/>
          </w:tcPr>
          <w:p w14:paraId="3D250562" w14:textId="77777777" w:rsidR="004029BA" w:rsidRPr="003322A4" w:rsidRDefault="004029BA" w:rsidP="004029BA">
            <w:pPr>
              <w:spacing w:after="0" w:line="240" w:lineRule="auto"/>
              <w:rPr>
                <w:sz w:val="22"/>
                <w:szCs w:val="22"/>
              </w:rPr>
            </w:pPr>
          </w:p>
        </w:tc>
      </w:tr>
      <w:tr w:rsidR="00A0373D" w:rsidRPr="00A47F2F" w14:paraId="6C6C01ED" w14:textId="77777777" w:rsidTr="00494C8B">
        <w:trPr>
          <w:gridAfter w:val="1"/>
          <w:wAfter w:w="15" w:type="dxa"/>
          <w:trHeight w:val="549"/>
        </w:trPr>
        <w:tc>
          <w:tcPr>
            <w:tcW w:w="1757" w:type="dxa"/>
            <w:shd w:val="clear" w:color="auto" w:fill="auto"/>
          </w:tcPr>
          <w:p w14:paraId="18B59B13" w14:textId="77777777"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14:paraId="0A0AEEB7" w14:textId="77777777"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6074888B" w14:textId="77777777" w:rsidR="00A0373D" w:rsidRPr="003322A4" w:rsidRDefault="00A0373D" w:rsidP="004029BA">
            <w:pPr>
              <w:spacing w:after="0" w:line="240" w:lineRule="auto"/>
              <w:rPr>
                <w:sz w:val="22"/>
                <w:szCs w:val="22"/>
              </w:rPr>
            </w:pPr>
          </w:p>
        </w:tc>
        <w:tc>
          <w:tcPr>
            <w:tcW w:w="1092" w:type="dxa"/>
            <w:gridSpan w:val="2"/>
            <w:shd w:val="clear" w:color="auto" w:fill="auto"/>
            <w:noWrap/>
            <w:vAlign w:val="center"/>
          </w:tcPr>
          <w:p w14:paraId="71A720D3" w14:textId="77777777" w:rsidR="00A0373D" w:rsidRPr="003322A4" w:rsidRDefault="00A0373D" w:rsidP="004029BA">
            <w:pPr>
              <w:spacing w:after="0" w:line="240" w:lineRule="auto"/>
              <w:rPr>
                <w:sz w:val="22"/>
                <w:szCs w:val="22"/>
              </w:rPr>
            </w:pPr>
          </w:p>
        </w:tc>
        <w:tc>
          <w:tcPr>
            <w:tcW w:w="1041" w:type="dxa"/>
          </w:tcPr>
          <w:p w14:paraId="33A320CF" w14:textId="77777777" w:rsidR="00A0373D" w:rsidRPr="003322A4" w:rsidRDefault="00A0373D" w:rsidP="004029BA">
            <w:pPr>
              <w:spacing w:after="0" w:line="240" w:lineRule="auto"/>
              <w:rPr>
                <w:sz w:val="22"/>
                <w:szCs w:val="22"/>
              </w:rPr>
            </w:pPr>
          </w:p>
        </w:tc>
        <w:tc>
          <w:tcPr>
            <w:tcW w:w="1007" w:type="dxa"/>
          </w:tcPr>
          <w:p w14:paraId="142E7D3E" w14:textId="77777777" w:rsidR="00A0373D" w:rsidRPr="003322A4" w:rsidRDefault="00A0373D" w:rsidP="004029BA">
            <w:pPr>
              <w:spacing w:after="0" w:line="240" w:lineRule="auto"/>
              <w:rPr>
                <w:sz w:val="22"/>
                <w:szCs w:val="22"/>
              </w:rPr>
            </w:pPr>
          </w:p>
        </w:tc>
        <w:tc>
          <w:tcPr>
            <w:tcW w:w="1092" w:type="dxa"/>
          </w:tcPr>
          <w:p w14:paraId="56877768" w14:textId="77777777" w:rsidR="00A0373D" w:rsidRPr="003322A4" w:rsidRDefault="00A0373D" w:rsidP="004029BA">
            <w:pPr>
              <w:spacing w:after="0" w:line="240" w:lineRule="auto"/>
              <w:rPr>
                <w:sz w:val="22"/>
                <w:szCs w:val="22"/>
              </w:rPr>
            </w:pPr>
          </w:p>
        </w:tc>
        <w:tc>
          <w:tcPr>
            <w:tcW w:w="1005" w:type="dxa"/>
          </w:tcPr>
          <w:p w14:paraId="25FCC05A" w14:textId="77777777" w:rsidR="00A0373D" w:rsidRPr="003322A4" w:rsidRDefault="00A0373D" w:rsidP="004029BA">
            <w:pPr>
              <w:spacing w:after="0" w:line="240" w:lineRule="auto"/>
              <w:rPr>
                <w:sz w:val="22"/>
                <w:szCs w:val="22"/>
              </w:rPr>
            </w:pPr>
          </w:p>
        </w:tc>
      </w:tr>
      <w:tr w:rsidR="00A0373D" w:rsidRPr="00A47F2F" w14:paraId="60231DCB" w14:textId="77777777" w:rsidTr="00494C8B">
        <w:trPr>
          <w:gridAfter w:val="1"/>
          <w:wAfter w:w="15" w:type="dxa"/>
          <w:trHeight w:val="549"/>
        </w:trPr>
        <w:tc>
          <w:tcPr>
            <w:tcW w:w="1757" w:type="dxa"/>
            <w:shd w:val="clear" w:color="auto" w:fill="auto"/>
          </w:tcPr>
          <w:p w14:paraId="0692DB03"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4AE8A395" w14:textId="77777777"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14:paraId="59D86C62" w14:textId="2A12F463" w:rsidR="00A0373D" w:rsidRPr="003322A4" w:rsidRDefault="00F04ED9"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5EC2E2F6" w14:textId="34363B01" w:rsidR="00A0373D" w:rsidRPr="003322A4" w:rsidRDefault="00F04ED9" w:rsidP="004029BA">
            <w:pPr>
              <w:spacing w:after="0" w:line="240" w:lineRule="auto"/>
              <w:rPr>
                <w:sz w:val="22"/>
                <w:szCs w:val="22"/>
              </w:rPr>
            </w:pPr>
            <w:r>
              <w:rPr>
                <w:sz w:val="22"/>
                <w:szCs w:val="22"/>
              </w:rPr>
              <w:t>1</w:t>
            </w:r>
          </w:p>
        </w:tc>
        <w:tc>
          <w:tcPr>
            <w:tcW w:w="1041" w:type="dxa"/>
          </w:tcPr>
          <w:p w14:paraId="7589DEC4" w14:textId="1F826251" w:rsidR="00A0373D" w:rsidRPr="003322A4" w:rsidRDefault="00F04ED9" w:rsidP="004029BA">
            <w:pPr>
              <w:spacing w:after="0" w:line="240" w:lineRule="auto"/>
              <w:rPr>
                <w:sz w:val="22"/>
                <w:szCs w:val="22"/>
              </w:rPr>
            </w:pPr>
            <w:r>
              <w:rPr>
                <w:sz w:val="22"/>
                <w:szCs w:val="22"/>
              </w:rPr>
              <w:t>1</w:t>
            </w:r>
          </w:p>
        </w:tc>
        <w:tc>
          <w:tcPr>
            <w:tcW w:w="1007" w:type="dxa"/>
          </w:tcPr>
          <w:p w14:paraId="4533F885" w14:textId="680285CE" w:rsidR="00A0373D" w:rsidRPr="003322A4" w:rsidRDefault="00F04ED9" w:rsidP="004029BA">
            <w:pPr>
              <w:spacing w:after="0" w:line="240" w:lineRule="auto"/>
              <w:rPr>
                <w:sz w:val="22"/>
                <w:szCs w:val="22"/>
              </w:rPr>
            </w:pPr>
            <w:r>
              <w:rPr>
                <w:sz w:val="22"/>
                <w:szCs w:val="22"/>
              </w:rPr>
              <w:t>1</w:t>
            </w:r>
          </w:p>
        </w:tc>
        <w:tc>
          <w:tcPr>
            <w:tcW w:w="1092" w:type="dxa"/>
          </w:tcPr>
          <w:p w14:paraId="75D1CEC5" w14:textId="43D41B82" w:rsidR="00A0373D" w:rsidRPr="003322A4" w:rsidRDefault="00F04ED9" w:rsidP="004029BA">
            <w:pPr>
              <w:spacing w:after="0" w:line="240" w:lineRule="auto"/>
              <w:rPr>
                <w:sz w:val="22"/>
                <w:szCs w:val="22"/>
              </w:rPr>
            </w:pPr>
            <w:r>
              <w:rPr>
                <w:sz w:val="22"/>
                <w:szCs w:val="22"/>
              </w:rPr>
              <w:t>1</w:t>
            </w:r>
          </w:p>
        </w:tc>
        <w:tc>
          <w:tcPr>
            <w:tcW w:w="1005" w:type="dxa"/>
          </w:tcPr>
          <w:p w14:paraId="0CF64E36" w14:textId="3B3024BE" w:rsidR="00A0373D" w:rsidRPr="003322A4" w:rsidRDefault="00F04ED9" w:rsidP="004029BA">
            <w:pPr>
              <w:spacing w:after="0" w:line="240" w:lineRule="auto"/>
              <w:rPr>
                <w:sz w:val="22"/>
                <w:szCs w:val="22"/>
              </w:rPr>
            </w:pPr>
            <w:r>
              <w:rPr>
                <w:sz w:val="22"/>
                <w:szCs w:val="22"/>
              </w:rPr>
              <w:t>1</w:t>
            </w:r>
          </w:p>
        </w:tc>
      </w:tr>
      <w:tr w:rsidR="00A0373D" w:rsidRPr="00A47F2F" w14:paraId="6DCD6FD8" w14:textId="77777777" w:rsidTr="00494C8B">
        <w:trPr>
          <w:gridAfter w:val="1"/>
          <w:wAfter w:w="15" w:type="dxa"/>
          <w:trHeight w:val="549"/>
        </w:trPr>
        <w:tc>
          <w:tcPr>
            <w:tcW w:w="1757" w:type="dxa"/>
            <w:shd w:val="clear" w:color="auto" w:fill="auto"/>
          </w:tcPr>
          <w:p w14:paraId="3E3AED15"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75A60D87" w14:textId="77777777"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14:paraId="7E61D825" w14:textId="40FE50AF" w:rsidR="00A0373D" w:rsidRPr="003322A4" w:rsidRDefault="00F04ED9" w:rsidP="004029BA">
            <w:pPr>
              <w:spacing w:after="0" w:line="240" w:lineRule="auto"/>
              <w:rPr>
                <w:sz w:val="22"/>
                <w:szCs w:val="22"/>
              </w:rPr>
            </w:pPr>
            <w:r>
              <w:rPr>
                <w:sz w:val="22"/>
                <w:szCs w:val="22"/>
              </w:rPr>
              <w:t>50</w:t>
            </w:r>
          </w:p>
        </w:tc>
        <w:tc>
          <w:tcPr>
            <w:tcW w:w="1092" w:type="dxa"/>
            <w:gridSpan w:val="2"/>
            <w:shd w:val="clear" w:color="auto" w:fill="auto"/>
            <w:noWrap/>
            <w:vAlign w:val="center"/>
          </w:tcPr>
          <w:p w14:paraId="0AADF70F" w14:textId="776A243C" w:rsidR="00A0373D" w:rsidRPr="003322A4" w:rsidRDefault="00F04ED9" w:rsidP="004029BA">
            <w:pPr>
              <w:spacing w:after="0" w:line="240" w:lineRule="auto"/>
              <w:rPr>
                <w:sz w:val="22"/>
                <w:szCs w:val="22"/>
              </w:rPr>
            </w:pPr>
            <w:r>
              <w:rPr>
                <w:sz w:val="22"/>
                <w:szCs w:val="22"/>
              </w:rPr>
              <w:t>200</w:t>
            </w:r>
          </w:p>
        </w:tc>
        <w:tc>
          <w:tcPr>
            <w:tcW w:w="1041" w:type="dxa"/>
          </w:tcPr>
          <w:p w14:paraId="4EEBB86A" w14:textId="63930EC5" w:rsidR="00A0373D" w:rsidRPr="003322A4" w:rsidRDefault="00F04ED9" w:rsidP="004029BA">
            <w:pPr>
              <w:spacing w:after="0" w:line="240" w:lineRule="auto"/>
              <w:rPr>
                <w:sz w:val="22"/>
                <w:szCs w:val="22"/>
              </w:rPr>
            </w:pPr>
            <w:r>
              <w:rPr>
                <w:sz w:val="22"/>
                <w:szCs w:val="22"/>
              </w:rPr>
              <w:t>300</w:t>
            </w:r>
          </w:p>
        </w:tc>
        <w:tc>
          <w:tcPr>
            <w:tcW w:w="1007" w:type="dxa"/>
          </w:tcPr>
          <w:p w14:paraId="440E9CAA" w14:textId="1BAA8930" w:rsidR="00A0373D" w:rsidRPr="003322A4" w:rsidRDefault="00F04ED9" w:rsidP="004029BA">
            <w:pPr>
              <w:spacing w:after="0" w:line="240" w:lineRule="auto"/>
              <w:rPr>
                <w:sz w:val="22"/>
                <w:szCs w:val="22"/>
              </w:rPr>
            </w:pPr>
            <w:r>
              <w:rPr>
                <w:sz w:val="22"/>
                <w:szCs w:val="22"/>
              </w:rPr>
              <w:t>400</w:t>
            </w:r>
          </w:p>
        </w:tc>
        <w:tc>
          <w:tcPr>
            <w:tcW w:w="1092" w:type="dxa"/>
          </w:tcPr>
          <w:p w14:paraId="7F9CFDA5" w14:textId="785DC64F" w:rsidR="00A0373D" w:rsidRPr="003322A4" w:rsidRDefault="00F04ED9" w:rsidP="004029BA">
            <w:pPr>
              <w:spacing w:after="0" w:line="240" w:lineRule="auto"/>
              <w:rPr>
                <w:sz w:val="22"/>
                <w:szCs w:val="22"/>
              </w:rPr>
            </w:pPr>
            <w:r>
              <w:rPr>
                <w:sz w:val="22"/>
                <w:szCs w:val="22"/>
              </w:rPr>
              <w:t>500</w:t>
            </w:r>
          </w:p>
        </w:tc>
        <w:tc>
          <w:tcPr>
            <w:tcW w:w="1005" w:type="dxa"/>
          </w:tcPr>
          <w:p w14:paraId="44BBA59E" w14:textId="408DB6AA" w:rsidR="00A0373D" w:rsidRPr="003322A4" w:rsidRDefault="00F04ED9" w:rsidP="004029BA">
            <w:pPr>
              <w:spacing w:after="0" w:line="240" w:lineRule="auto"/>
              <w:rPr>
                <w:sz w:val="22"/>
                <w:szCs w:val="22"/>
              </w:rPr>
            </w:pPr>
            <w:r>
              <w:rPr>
                <w:sz w:val="22"/>
                <w:szCs w:val="22"/>
              </w:rPr>
              <w:t>600</w:t>
            </w:r>
          </w:p>
        </w:tc>
      </w:tr>
      <w:tr w:rsidR="00F04ED9" w:rsidRPr="00A47F2F" w14:paraId="193FE738" w14:textId="77777777" w:rsidTr="001B1E28">
        <w:trPr>
          <w:gridAfter w:val="1"/>
          <w:wAfter w:w="15" w:type="dxa"/>
          <w:trHeight w:val="549"/>
        </w:trPr>
        <w:tc>
          <w:tcPr>
            <w:tcW w:w="1757" w:type="dxa"/>
            <w:shd w:val="clear" w:color="auto" w:fill="auto"/>
          </w:tcPr>
          <w:p w14:paraId="7D489C50" w14:textId="77777777" w:rsidR="00F04ED9" w:rsidRDefault="00F04ED9" w:rsidP="00F04ED9">
            <w:r w:rsidRPr="00DF6042">
              <w:rPr>
                <w:b/>
                <w:bCs/>
                <w:color w:val="FF0000"/>
                <w:sz w:val="22"/>
                <w:szCs w:val="22"/>
              </w:rPr>
              <w:t>PG.3.1.</w:t>
            </w:r>
            <w:r>
              <w:rPr>
                <w:b/>
                <w:bCs/>
                <w:color w:val="FF0000"/>
                <w:sz w:val="22"/>
                <w:szCs w:val="22"/>
              </w:rPr>
              <w:t>5</w:t>
            </w:r>
          </w:p>
        </w:tc>
        <w:tc>
          <w:tcPr>
            <w:tcW w:w="5042" w:type="dxa"/>
            <w:shd w:val="clear" w:color="auto" w:fill="auto"/>
            <w:vAlign w:val="center"/>
          </w:tcPr>
          <w:p w14:paraId="65A1AA29" w14:textId="77777777" w:rsidR="00F04ED9" w:rsidRPr="00633294" w:rsidRDefault="00F04ED9" w:rsidP="00F04ED9">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14:paraId="0609E5E7" w14:textId="74CE6F79" w:rsidR="00F04ED9" w:rsidRPr="003322A4" w:rsidRDefault="00F04ED9" w:rsidP="00F04ED9">
            <w:pPr>
              <w:spacing w:after="0" w:line="240" w:lineRule="auto"/>
              <w:rPr>
                <w:sz w:val="22"/>
                <w:szCs w:val="22"/>
              </w:rPr>
            </w:pPr>
            <w:r>
              <w:rPr>
                <w:sz w:val="22"/>
                <w:szCs w:val="22"/>
              </w:rPr>
              <w:t>%80</w:t>
            </w:r>
          </w:p>
        </w:tc>
        <w:tc>
          <w:tcPr>
            <w:tcW w:w="1092" w:type="dxa"/>
            <w:gridSpan w:val="2"/>
            <w:shd w:val="clear" w:color="auto" w:fill="auto"/>
            <w:noWrap/>
            <w:vAlign w:val="center"/>
          </w:tcPr>
          <w:p w14:paraId="44C57DD3" w14:textId="2D46EE36" w:rsidR="00F04ED9" w:rsidRPr="003322A4" w:rsidRDefault="00F04ED9" w:rsidP="00F04ED9">
            <w:pPr>
              <w:spacing w:after="0" w:line="240" w:lineRule="auto"/>
              <w:rPr>
                <w:sz w:val="22"/>
                <w:szCs w:val="22"/>
              </w:rPr>
            </w:pPr>
            <w:r>
              <w:rPr>
                <w:sz w:val="22"/>
                <w:szCs w:val="22"/>
              </w:rPr>
              <w:t>%85</w:t>
            </w:r>
          </w:p>
        </w:tc>
        <w:tc>
          <w:tcPr>
            <w:tcW w:w="1041" w:type="dxa"/>
            <w:shd w:val="clear" w:color="auto" w:fill="auto"/>
            <w:vAlign w:val="center"/>
          </w:tcPr>
          <w:p w14:paraId="6778D640" w14:textId="05D35420" w:rsidR="00F04ED9" w:rsidRPr="003322A4" w:rsidRDefault="00F04ED9" w:rsidP="00F04ED9">
            <w:pPr>
              <w:spacing w:after="0" w:line="240" w:lineRule="auto"/>
              <w:rPr>
                <w:sz w:val="22"/>
                <w:szCs w:val="22"/>
              </w:rPr>
            </w:pPr>
            <w:r>
              <w:rPr>
                <w:sz w:val="22"/>
                <w:szCs w:val="22"/>
              </w:rPr>
              <w:t>%90</w:t>
            </w:r>
          </w:p>
        </w:tc>
        <w:tc>
          <w:tcPr>
            <w:tcW w:w="1007" w:type="dxa"/>
            <w:shd w:val="clear" w:color="auto" w:fill="auto"/>
            <w:vAlign w:val="center"/>
          </w:tcPr>
          <w:p w14:paraId="21C043D9" w14:textId="4D1CEF48" w:rsidR="00F04ED9" w:rsidRPr="003322A4" w:rsidRDefault="00F04ED9" w:rsidP="00F04ED9">
            <w:pPr>
              <w:spacing w:after="0" w:line="240" w:lineRule="auto"/>
              <w:rPr>
                <w:sz w:val="22"/>
                <w:szCs w:val="22"/>
              </w:rPr>
            </w:pPr>
            <w:r>
              <w:rPr>
                <w:sz w:val="22"/>
                <w:szCs w:val="22"/>
              </w:rPr>
              <w:t>%95</w:t>
            </w:r>
          </w:p>
        </w:tc>
        <w:tc>
          <w:tcPr>
            <w:tcW w:w="1092" w:type="dxa"/>
            <w:shd w:val="clear" w:color="auto" w:fill="auto"/>
            <w:vAlign w:val="center"/>
          </w:tcPr>
          <w:p w14:paraId="67F79334" w14:textId="25D6B465" w:rsidR="00F04ED9" w:rsidRPr="003322A4" w:rsidRDefault="00F04ED9" w:rsidP="00F04ED9">
            <w:pPr>
              <w:spacing w:after="0" w:line="240" w:lineRule="auto"/>
              <w:rPr>
                <w:sz w:val="22"/>
                <w:szCs w:val="22"/>
              </w:rPr>
            </w:pPr>
            <w:r>
              <w:rPr>
                <w:sz w:val="22"/>
                <w:szCs w:val="22"/>
              </w:rPr>
              <w:t>%100</w:t>
            </w:r>
          </w:p>
        </w:tc>
        <w:tc>
          <w:tcPr>
            <w:tcW w:w="1005" w:type="dxa"/>
            <w:shd w:val="clear" w:color="auto" w:fill="auto"/>
            <w:vAlign w:val="center"/>
          </w:tcPr>
          <w:p w14:paraId="1FD714A6" w14:textId="201F9399" w:rsidR="00F04ED9" w:rsidRPr="003322A4" w:rsidRDefault="00F04ED9" w:rsidP="00F04ED9">
            <w:pPr>
              <w:spacing w:after="0" w:line="240" w:lineRule="auto"/>
              <w:rPr>
                <w:sz w:val="22"/>
                <w:szCs w:val="22"/>
              </w:rPr>
            </w:pPr>
            <w:r>
              <w:rPr>
                <w:sz w:val="22"/>
                <w:szCs w:val="22"/>
              </w:rPr>
              <w:t>%100</w:t>
            </w:r>
          </w:p>
        </w:tc>
      </w:tr>
      <w:tr w:rsidR="00A0373D" w:rsidRPr="00A47F2F" w14:paraId="79AC8127" w14:textId="77777777" w:rsidTr="00494C8B">
        <w:trPr>
          <w:gridAfter w:val="1"/>
          <w:wAfter w:w="15" w:type="dxa"/>
          <w:trHeight w:val="549"/>
        </w:trPr>
        <w:tc>
          <w:tcPr>
            <w:tcW w:w="1757" w:type="dxa"/>
            <w:shd w:val="clear" w:color="auto" w:fill="auto"/>
          </w:tcPr>
          <w:p w14:paraId="43960AB0" w14:textId="77777777"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14:paraId="6E24D661" w14:textId="77777777"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16413C47" w14:textId="20C5D352" w:rsidR="00A0373D" w:rsidRPr="003322A4" w:rsidRDefault="00476602"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5FB23F24" w14:textId="6048C23C" w:rsidR="00A0373D" w:rsidRPr="003322A4" w:rsidRDefault="00476602" w:rsidP="004029BA">
            <w:pPr>
              <w:spacing w:after="0" w:line="240" w:lineRule="auto"/>
              <w:rPr>
                <w:sz w:val="22"/>
                <w:szCs w:val="22"/>
              </w:rPr>
            </w:pPr>
            <w:r>
              <w:rPr>
                <w:sz w:val="22"/>
                <w:szCs w:val="22"/>
              </w:rPr>
              <w:t>1</w:t>
            </w:r>
          </w:p>
        </w:tc>
        <w:tc>
          <w:tcPr>
            <w:tcW w:w="1041" w:type="dxa"/>
          </w:tcPr>
          <w:p w14:paraId="542D2FA1" w14:textId="625062A5" w:rsidR="00A0373D" w:rsidRPr="003322A4" w:rsidRDefault="00476602" w:rsidP="004029BA">
            <w:pPr>
              <w:spacing w:after="0" w:line="240" w:lineRule="auto"/>
              <w:rPr>
                <w:sz w:val="22"/>
                <w:szCs w:val="22"/>
              </w:rPr>
            </w:pPr>
            <w:r>
              <w:rPr>
                <w:sz w:val="22"/>
                <w:szCs w:val="22"/>
              </w:rPr>
              <w:t>2</w:t>
            </w:r>
          </w:p>
        </w:tc>
        <w:tc>
          <w:tcPr>
            <w:tcW w:w="1007" w:type="dxa"/>
          </w:tcPr>
          <w:p w14:paraId="64890E60" w14:textId="5B8A49CF" w:rsidR="00A0373D" w:rsidRPr="003322A4" w:rsidRDefault="00476602" w:rsidP="004029BA">
            <w:pPr>
              <w:spacing w:after="0" w:line="240" w:lineRule="auto"/>
              <w:rPr>
                <w:sz w:val="22"/>
                <w:szCs w:val="22"/>
              </w:rPr>
            </w:pPr>
            <w:r>
              <w:rPr>
                <w:sz w:val="22"/>
                <w:szCs w:val="22"/>
              </w:rPr>
              <w:t>3</w:t>
            </w:r>
          </w:p>
        </w:tc>
        <w:tc>
          <w:tcPr>
            <w:tcW w:w="1092" w:type="dxa"/>
          </w:tcPr>
          <w:p w14:paraId="78F95F60" w14:textId="633E8288" w:rsidR="00A0373D" w:rsidRPr="003322A4" w:rsidRDefault="00476602" w:rsidP="004029BA">
            <w:pPr>
              <w:spacing w:after="0" w:line="240" w:lineRule="auto"/>
              <w:rPr>
                <w:sz w:val="22"/>
                <w:szCs w:val="22"/>
              </w:rPr>
            </w:pPr>
            <w:r>
              <w:rPr>
                <w:sz w:val="22"/>
                <w:szCs w:val="22"/>
              </w:rPr>
              <w:t>4</w:t>
            </w:r>
          </w:p>
        </w:tc>
        <w:tc>
          <w:tcPr>
            <w:tcW w:w="1005" w:type="dxa"/>
          </w:tcPr>
          <w:p w14:paraId="11CCD24D" w14:textId="702290AB" w:rsidR="00A0373D" w:rsidRPr="003322A4" w:rsidRDefault="00476602" w:rsidP="004029BA">
            <w:pPr>
              <w:spacing w:after="0" w:line="240" w:lineRule="auto"/>
              <w:rPr>
                <w:sz w:val="22"/>
                <w:szCs w:val="22"/>
              </w:rPr>
            </w:pPr>
            <w:r>
              <w:rPr>
                <w:sz w:val="22"/>
                <w:szCs w:val="22"/>
              </w:rPr>
              <w:t>5</w:t>
            </w:r>
          </w:p>
        </w:tc>
      </w:tr>
    </w:tbl>
    <w:p w14:paraId="69E3A34F" w14:textId="77777777" w:rsidR="007C1C88" w:rsidRDefault="007C1C88" w:rsidP="007C1C88">
      <w:pPr>
        <w:rPr>
          <w:b/>
          <w:sz w:val="28"/>
        </w:rPr>
      </w:pPr>
    </w:p>
    <w:p w14:paraId="3F14373F" w14:textId="77777777" w:rsidR="005A1BB2" w:rsidRDefault="005A1BB2" w:rsidP="007C1C88">
      <w:pPr>
        <w:rPr>
          <w:b/>
          <w:sz w:val="28"/>
        </w:rPr>
      </w:pPr>
    </w:p>
    <w:p w14:paraId="059847E7" w14:textId="77777777" w:rsidR="005A1BB2" w:rsidRDefault="005A1BB2" w:rsidP="007C1C88">
      <w:pPr>
        <w:rPr>
          <w:b/>
          <w:sz w:val="28"/>
        </w:rPr>
      </w:pPr>
    </w:p>
    <w:p w14:paraId="3E0B1E7E" w14:textId="77777777" w:rsidR="005A1BB2" w:rsidRDefault="005A1BB2" w:rsidP="007C1C88">
      <w:pPr>
        <w:rPr>
          <w:b/>
          <w:sz w:val="28"/>
        </w:rPr>
      </w:pPr>
    </w:p>
    <w:p w14:paraId="5CFD0E80" w14:textId="77777777" w:rsidR="007C1C88" w:rsidRPr="002B6FDB" w:rsidRDefault="007C1C88" w:rsidP="007C1C88">
      <w:pPr>
        <w:rPr>
          <w:b/>
          <w:sz w:val="28"/>
        </w:rPr>
      </w:pPr>
      <w:r w:rsidRPr="002B6FDB">
        <w:rPr>
          <w:b/>
          <w:sz w:val="28"/>
        </w:rPr>
        <w:lastRenderedPageBreak/>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15520764" w14:textId="77777777" w:rsidTr="004029BA">
        <w:trPr>
          <w:trHeight w:val="441"/>
          <w:tblHeader/>
        </w:trPr>
        <w:tc>
          <w:tcPr>
            <w:tcW w:w="353" w:type="pct"/>
            <w:shd w:val="clear" w:color="auto" w:fill="auto"/>
            <w:vAlign w:val="center"/>
            <w:hideMark/>
          </w:tcPr>
          <w:p w14:paraId="7322278D"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00545160"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3DC27ACF"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68EE341C"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6824E697" w14:textId="77777777" w:rsidTr="004029BA">
        <w:trPr>
          <w:trHeight w:val="567"/>
        </w:trPr>
        <w:tc>
          <w:tcPr>
            <w:tcW w:w="353" w:type="pct"/>
            <w:shd w:val="clear" w:color="auto" w:fill="auto"/>
            <w:noWrap/>
            <w:vAlign w:val="center"/>
            <w:hideMark/>
          </w:tcPr>
          <w:p w14:paraId="06F24C6A"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186A441E" w14:textId="77777777" w:rsidR="007C1C88" w:rsidRPr="00A47F2F" w:rsidRDefault="004029BA"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14:paraId="3FC402EC" w14:textId="7892FE1C" w:rsidR="007C1C88" w:rsidRPr="00A47F2F" w:rsidRDefault="005A1BB2" w:rsidP="008C6F67">
            <w:pPr>
              <w:spacing w:after="0" w:line="240" w:lineRule="auto"/>
              <w:jc w:val="both"/>
              <w:rPr>
                <w:color w:val="000000"/>
                <w:szCs w:val="24"/>
              </w:rPr>
            </w:pPr>
            <w:r>
              <w:rPr>
                <w:color w:val="000000"/>
                <w:szCs w:val="24"/>
              </w:rPr>
              <w:t>DERYA ŞENTÜRK</w:t>
            </w:r>
          </w:p>
        </w:tc>
        <w:tc>
          <w:tcPr>
            <w:tcW w:w="1162" w:type="pct"/>
            <w:shd w:val="clear" w:color="auto" w:fill="auto"/>
            <w:vAlign w:val="center"/>
          </w:tcPr>
          <w:p w14:paraId="5DB0F146" w14:textId="199090B9" w:rsidR="007C1C88" w:rsidRPr="00A47F2F" w:rsidRDefault="005A1BB2" w:rsidP="008C6F67">
            <w:pPr>
              <w:spacing w:after="0" w:line="240" w:lineRule="auto"/>
              <w:jc w:val="both"/>
              <w:rPr>
                <w:color w:val="000000"/>
                <w:szCs w:val="24"/>
              </w:rPr>
            </w:pPr>
            <w:r>
              <w:rPr>
                <w:color w:val="000000"/>
                <w:szCs w:val="24"/>
              </w:rPr>
              <w:t>2019-2023</w:t>
            </w:r>
          </w:p>
        </w:tc>
      </w:tr>
      <w:tr w:rsidR="005A1BB2" w:rsidRPr="00A47F2F" w14:paraId="4F6E0F22" w14:textId="77777777" w:rsidTr="004029BA">
        <w:trPr>
          <w:trHeight w:val="567"/>
        </w:trPr>
        <w:tc>
          <w:tcPr>
            <w:tcW w:w="353" w:type="pct"/>
            <w:shd w:val="clear" w:color="auto" w:fill="auto"/>
            <w:noWrap/>
            <w:vAlign w:val="center"/>
          </w:tcPr>
          <w:p w14:paraId="6AAF18BA" w14:textId="77777777" w:rsidR="005A1BB2" w:rsidRPr="00A47F2F" w:rsidRDefault="005A1BB2" w:rsidP="005A1BB2">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5A548AA9" w14:textId="77777777" w:rsidR="005A1BB2" w:rsidRPr="00A47F2F" w:rsidRDefault="005A1BB2" w:rsidP="005A1BB2">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78584F3B" w14:textId="308AAE7D" w:rsidR="005A1BB2" w:rsidRPr="00A47F2F" w:rsidRDefault="005A1BB2" w:rsidP="005A1BB2">
            <w:pPr>
              <w:spacing w:after="0" w:line="240" w:lineRule="auto"/>
              <w:jc w:val="both"/>
              <w:rPr>
                <w:color w:val="000000"/>
                <w:szCs w:val="24"/>
              </w:rPr>
            </w:pPr>
            <w:r>
              <w:rPr>
                <w:color w:val="000000"/>
                <w:szCs w:val="24"/>
              </w:rPr>
              <w:t>FİLİZ ÖZTÜRK</w:t>
            </w:r>
          </w:p>
        </w:tc>
        <w:tc>
          <w:tcPr>
            <w:tcW w:w="1162" w:type="pct"/>
            <w:shd w:val="clear" w:color="auto" w:fill="auto"/>
            <w:vAlign w:val="center"/>
          </w:tcPr>
          <w:p w14:paraId="6EE48277" w14:textId="7C335BD7" w:rsidR="005A1BB2" w:rsidRPr="00A47F2F" w:rsidRDefault="005A1BB2" w:rsidP="005A1BB2">
            <w:pPr>
              <w:spacing w:after="0" w:line="240" w:lineRule="auto"/>
              <w:jc w:val="both"/>
              <w:rPr>
                <w:color w:val="000000"/>
                <w:szCs w:val="24"/>
              </w:rPr>
            </w:pPr>
            <w:r>
              <w:rPr>
                <w:color w:val="000000"/>
                <w:szCs w:val="24"/>
              </w:rPr>
              <w:t>2019-2023</w:t>
            </w:r>
          </w:p>
        </w:tc>
      </w:tr>
      <w:tr w:rsidR="005A1BB2" w:rsidRPr="00A47F2F" w14:paraId="2EDAFC60" w14:textId="77777777" w:rsidTr="004029BA">
        <w:trPr>
          <w:trHeight w:val="567"/>
        </w:trPr>
        <w:tc>
          <w:tcPr>
            <w:tcW w:w="353" w:type="pct"/>
            <w:shd w:val="clear" w:color="auto" w:fill="auto"/>
            <w:noWrap/>
            <w:vAlign w:val="center"/>
          </w:tcPr>
          <w:p w14:paraId="4C476796" w14:textId="77777777" w:rsidR="005A1BB2" w:rsidRPr="00A47F2F" w:rsidRDefault="005A1BB2" w:rsidP="005A1BB2">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6A5DD655" w14:textId="77777777" w:rsidR="005A1BB2" w:rsidRPr="004029BA" w:rsidRDefault="005A1BB2" w:rsidP="005A1BB2">
            <w:pPr>
              <w:spacing w:after="0" w:line="240" w:lineRule="auto"/>
              <w:jc w:val="both"/>
              <w:rPr>
                <w:szCs w:val="24"/>
              </w:rPr>
            </w:pPr>
            <w:r w:rsidRPr="004029BA">
              <w:rPr>
                <w:szCs w:val="24"/>
              </w:rPr>
              <w:t>Beslenme Dostu Okul Sertifikasının alınmasına yönelik faaliyetlerin düzenlenmesi</w:t>
            </w:r>
          </w:p>
          <w:p w14:paraId="2CF469D9" w14:textId="77777777" w:rsidR="005A1BB2" w:rsidRPr="00A47F2F" w:rsidRDefault="005A1BB2" w:rsidP="005A1BB2">
            <w:pPr>
              <w:spacing w:after="0" w:line="240" w:lineRule="auto"/>
              <w:jc w:val="both"/>
              <w:rPr>
                <w:szCs w:val="24"/>
                <w:highlight w:val="green"/>
              </w:rPr>
            </w:pPr>
          </w:p>
        </w:tc>
        <w:tc>
          <w:tcPr>
            <w:tcW w:w="1161" w:type="pct"/>
            <w:shd w:val="clear" w:color="auto" w:fill="auto"/>
            <w:vAlign w:val="center"/>
          </w:tcPr>
          <w:p w14:paraId="378D840C" w14:textId="74B8E26E" w:rsidR="005A1BB2" w:rsidRPr="00A47F2F" w:rsidRDefault="005A1BB2" w:rsidP="005A1BB2">
            <w:pPr>
              <w:spacing w:after="0" w:line="240" w:lineRule="auto"/>
              <w:jc w:val="both"/>
              <w:rPr>
                <w:color w:val="000000"/>
                <w:szCs w:val="24"/>
              </w:rPr>
            </w:pPr>
            <w:r>
              <w:rPr>
                <w:color w:val="000000"/>
                <w:szCs w:val="24"/>
              </w:rPr>
              <w:t>SÜMEYRA BİLGİN</w:t>
            </w:r>
          </w:p>
        </w:tc>
        <w:tc>
          <w:tcPr>
            <w:tcW w:w="1162" w:type="pct"/>
            <w:shd w:val="clear" w:color="auto" w:fill="auto"/>
            <w:vAlign w:val="center"/>
          </w:tcPr>
          <w:p w14:paraId="4B0F8E82" w14:textId="59573925" w:rsidR="005A1BB2" w:rsidRPr="00A47F2F" w:rsidRDefault="005A1BB2" w:rsidP="005A1BB2">
            <w:pPr>
              <w:spacing w:after="0" w:line="240" w:lineRule="auto"/>
              <w:jc w:val="both"/>
              <w:rPr>
                <w:color w:val="000000"/>
                <w:szCs w:val="24"/>
              </w:rPr>
            </w:pPr>
            <w:r>
              <w:rPr>
                <w:color w:val="000000"/>
                <w:szCs w:val="24"/>
              </w:rPr>
              <w:t>2019-2023</w:t>
            </w:r>
          </w:p>
        </w:tc>
      </w:tr>
      <w:tr w:rsidR="005A1BB2" w:rsidRPr="00A47F2F" w14:paraId="6D7F4F00" w14:textId="77777777" w:rsidTr="004029BA">
        <w:trPr>
          <w:trHeight w:val="567"/>
        </w:trPr>
        <w:tc>
          <w:tcPr>
            <w:tcW w:w="353" w:type="pct"/>
            <w:shd w:val="clear" w:color="auto" w:fill="auto"/>
            <w:noWrap/>
            <w:vAlign w:val="center"/>
          </w:tcPr>
          <w:p w14:paraId="2210BEFA" w14:textId="77777777" w:rsidR="005A1BB2" w:rsidRPr="00A47F2F" w:rsidRDefault="005A1BB2" w:rsidP="005A1BB2">
            <w:pPr>
              <w:spacing w:after="0" w:line="240" w:lineRule="auto"/>
              <w:jc w:val="center"/>
              <w:rPr>
                <w:b/>
                <w:bCs/>
                <w:color w:val="000000"/>
                <w:szCs w:val="24"/>
              </w:rPr>
            </w:pPr>
            <w:r>
              <w:rPr>
                <w:b/>
                <w:bCs/>
                <w:color w:val="000000"/>
                <w:szCs w:val="24"/>
              </w:rPr>
              <w:t>…</w:t>
            </w:r>
          </w:p>
        </w:tc>
        <w:tc>
          <w:tcPr>
            <w:tcW w:w="2324" w:type="pct"/>
            <w:shd w:val="clear" w:color="auto" w:fill="auto"/>
            <w:vAlign w:val="center"/>
          </w:tcPr>
          <w:p w14:paraId="777B36F6" w14:textId="77777777" w:rsidR="005A1BB2" w:rsidRPr="00A47F2F" w:rsidRDefault="005A1BB2" w:rsidP="005A1BB2">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14:paraId="4CF879C5" w14:textId="1742FA49" w:rsidR="005A1BB2" w:rsidRPr="00A47F2F" w:rsidRDefault="005A1BB2" w:rsidP="005A1BB2">
            <w:pPr>
              <w:spacing w:after="0" w:line="240" w:lineRule="auto"/>
              <w:jc w:val="both"/>
              <w:rPr>
                <w:color w:val="000000"/>
                <w:szCs w:val="24"/>
              </w:rPr>
            </w:pPr>
            <w:r>
              <w:rPr>
                <w:color w:val="000000"/>
                <w:szCs w:val="24"/>
              </w:rPr>
              <w:t>ÇAĞLA NALBANT</w:t>
            </w:r>
          </w:p>
        </w:tc>
        <w:tc>
          <w:tcPr>
            <w:tcW w:w="1162" w:type="pct"/>
            <w:shd w:val="clear" w:color="auto" w:fill="auto"/>
            <w:vAlign w:val="center"/>
          </w:tcPr>
          <w:p w14:paraId="736464E3" w14:textId="02382BF8" w:rsidR="005A1BB2" w:rsidRPr="00A47F2F" w:rsidRDefault="005A1BB2" w:rsidP="005A1BB2">
            <w:pPr>
              <w:spacing w:after="0" w:line="240" w:lineRule="auto"/>
              <w:jc w:val="both"/>
              <w:rPr>
                <w:color w:val="000000"/>
                <w:szCs w:val="24"/>
              </w:rPr>
            </w:pPr>
            <w:r>
              <w:rPr>
                <w:color w:val="000000"/>
                <w:szCs w:val="24"/>
              </w:rPr>
              <w:t>2019-2023</w:t>
            </w:r>
          </w:p>
        </w:tc>
      </w:tr>
      <w:tr w:rsidR="005A1BB2" w:rsidRPr="00A47F2F" w14:paraId="059EE754" w14:textId="77777777" w:rsidTr="004029BA">
        <w:trPr>
          <w:trHeight w:val="567"/>
        </w:trPr>
        <w:tc>
          <w:tcPr>
            <w:tcW w:w="353" w:type="pct"/>
            <w:shd w:val="clear" w:color="auto" w:fill="auto"/>
            <w:noWrap/>
            <w:vAlign w:val="center"/>
          </w:tcPr>
          <w:p w14:paraId="48069AA0" w14:textId="77777777" w:rsidR="005A1BB2" w:rsidRDefault="005A1BB2" w:rsidP="005A1BB2">
            <w:pPr>
              <w:spacing w:after="0" w:line="240" w:lineRule="auto"/>
              <w:jc w:val="center"/>
              <w:rPr>
                <w:b/>
                <w:bCs/>
                <w:color w:val="000000"/>
                <w:szCs w:val="24"/>
              </w:rPr>
            </w:pPr>
          </w:p>
        </w:tc>
        <w:tc>
          <w:tcPr>
            <w:tcW w:w="2324" w:type="pct"/>
            <w:shd w:val="clear" w:color="auto" w:fill="auto"/>
            <w:vAlign w:val="center"/>
          </w:tcPr>
          <w:p w14:paraId="4066CE0E" w14:textId="77777777" w:rsidR="005A1BB2" w:rsidRPr="004029BA" w:rsidRDefault="005A1BB2" w:rsidP="005A1BB2">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42FBD86F" w14:textId="33BE6B4E" w:rsidR="005A1BB2" w:rsidRPr="00A47F2F" w:rsidRDefault="005A1BB2" w:rsidP="005A1BB2">
            <w:pPr>
              <w:spacing w:after="0" w:line="240" w:lineRule="auto"/>
              <w:jc w:val="both"/>
              <w:rPr>
                <w:color w:val="000000"/>
                <w:szCs w:val="24"/>
              </w:rPr>
            </w:pPr>
            <w:r>
              <w:rPr>
                <w:color w:val="000000"/>
                <w:szCs w:val="24"/>
              </w:rPr>
              <w:t>HÜSEYİN BİÇER</w:t>
            </w:r>
          </w:p>
        </w:tc>
        <w:tc>
          <w:tcPr>
            <w:tcW w:w="1162" w:type="pct"/>
            <w:shd w:val="clear" w:color="auto" w:fill="auto"/>
            <w:vAlign w:val="center"/>
          </w:tcPr>
          <w:p w14:paraId="52AB0300" w14:textId="3FFB6F4F" w:rsidR="005A1BB2" w:rsidRPr="00A47F2F" w:rsidRDefault="005A1BB2" w:rsidP="005A1BB2">
            <w:pPr>
              <w:spacing w:after="0" w:line="240" w:lineRule="auto"/>
              <w:jc w:val="both"/>
              <w:rPr>
                <w:color w:val="000000"/>
                <w:szCs w:val="24"/>
              </w:rPr>
            </w:pPr>
            <w:r>
              <w:rPr>
                <w:color w:val="000000"/>
                <w:szCs w:val="24"/>
              </w:rPr>
              <w:t>2019-2023</w:t>
            </w:r>
          </w:p>
        </w:tc>
      </w:tr>
      <w:tr w:rsidR="005A1BB2" w:rsidRPr="00A47F2F" w14:paraId="28C59EEE" w14:textId="77777777" w:rsidTr="004029BA">
        <w:trPr>
          <w:trHeight w:val="567"/>
        </w:trPr>
        <w:tc>
          <w:tcPr>
            <w:tcW w:w="353" w:type="pct"/>
            <w:shd w:val="clear" w:color="auto" w:fill="auto"/>
            <w:noWrap/>
            <w:vAlign w:val="center"/>
          </w:tcPr>
          <w:p w14:paraId="3C1D2A34" w14:textId="77777777" w:rsidR="005A1BB2" w:rsidRDefault="005A1BB2" w:rsidP="005A1BB2">
            <w:pPr>
              <w:spacing w:after="0" w:line="240" w:lineRule="auto"/>
              <w:jc w:val="center"/>
              <w:rPr>
                <w:b/>
                <w:bCs/>
                <w:color w:val="000000"/>
                <w:szCs w:val="24"/>
              </w:rPr>
            </w:pPr>
          </w:p>
        </w:tc>
        <w:tc>
          <w:tcPr>
            <w:tcW w:w="2324" w:type="pct"/>
            <w:shd w:val="clear" w:color="auto" w:fill="auto"/>
            <w:vAlign w:val="center"/>
          </w:tcPr>
          <w:p w14:paraId="45E8D891" w14:textId="77777777" w:rsidR="005A1BB2" w:rsidRPr="004029BA" w:rsidRDefault="005A1BB2" w:rsidP="005A1BB2">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14:paraId="10C91E0D" w14:textId="2262305E" w:rsidR="005A1BB2" w:rsidRPr="00A47F2F" w:rsidRDefault="005A1BB2" w:rsidP="005A1BB2">
            <w:pPr>
              <w:spacing w:after="0" w:line="240" w:lineRule="auto"/>
              <w:jc w:val="both"/>
              <w:rPr>
                <w:color w:val="000000"/>
                <w:szCs w:val="24"/>
              </w:rPr>
            </w:pPr>
            <w:r>
              <w:rPr>
                <w:color w:val="000000"/>
                <w:szCs w:val="24"/>
              </w:rPr>
              <w:t>DAMLA UĞURLU</w:t>
            </w:r>
          </w:p>
        </w:tc>
        <w:tc>
          <w:tcPr>
            <w:tcW w:w="1162" w:type="pct"/>
            <w:shd w:val="clear" w:color="auto" w:fill="auto"/>
            <w:vAlign w:val="center"/>
          </w:tcPr>
          <w:p w14:paraId="0E92975E" w14:textId="2BE9F59B" w:rsidR="005A1BB2" w:rsidRPr="00A47F2F" w:rsidRDefault="005A1BB2" w:rsidP="005A1BB2">
            <w:pPr>
              <w:spacing w:after="0" w:line="240" w:lineRule="auto"/>
              <w:jc w:val="both"/>
              <w:rPr>
                <w:color w:val="000000"/>
                <w:szCs w:val="24"/>
              </w:rPr>
            </w:pPr>
            <w:r>
              <w:rPr>
                <w:color w:val="000000"/>
                <w:szCs w:val="24"/>
              </w:rPr>
              <w:t>2019-2023</w:t>
            </w:r>
          </w:p>
        </w:tc>
      </w:tr>
      <w:tr w:rsidR="005A1BB2" w:rsidRPr="00A47F2F" w14:paraId="479F003D" w14:textId="77777777" w:rsidTr="004029BA">
        <w:trPr>
          <w:trHeight w:val="567"/>
        </w:trPr>
        <w:tc>
          <w:tcPr>
            <w:tcW w:w="353" w:type="pct"/>
            <w:shd w:val="clear" w:color="auto" w:fill="auto"/>
            <w:noWrap/>
            <w:vAlign w:val="center"/>
          </w:tcPr>
          <w:p w14:paraId="406EE9A0" w14:textId="77777777" w:rsidR="005A1BB2" w:rsidRDefault="005A1BB2" w:rsidP="005A1BB2">
            <w:pPr>
              <w:spacing w:after="0" w:line="240" w:lineRule="auto"/>
              <w:jc w:val="center"/>
              <w:rPr>
                <w:b/>
                <w:bCs/>
                <w:color w:val="000000"/>
                <w:szCs w:val="24"/>
              </w:rPr>
            </w:pPr>
          </w:p>
        </w:tc>
        <w:tc>
          <w:tcPr>
            <w:tcW w:w="2324" w:type="pct"/>
            <w:shd w:val="clear" w:color="auto" w:fill="auto"/>
            <w:vAlign w:val="center"/>
          </w:tcPr>
          <w:p w14:paraId="7A057ECE" w14:textId="77777777" w:rsidR="005A1BB2" w:rsidRPr="004029BA" w:rsidRDefault="005A1BB2" w:rsidP="005A1BB2">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14:paraId="3FDEA351" w14:textId="3AEFB8C7" w:rsidR="005A1BB2" w:rsidRPr="00A47F2F" w:rsidRDefault="005A1BB2" w:rsidP="005A1BB2">
            <w:pPr>
              <w:spacing w:after="0" w:line="240" w:lineRule="auto"/>
              <w:jc w:val="both"/>
              <w:rPr>
                <w:color w:val="000000"/>
                <w:szCs w:val="24"/>
              </w:rPr>
            </w:pPr>
            <w:r>
              <w:rPr>
                <w:color w:val="000000"/>
                <w:szCs w:val="24"/>
              </w:rPr>
              <w:t>MURAT AKSU</w:t>
            </w:r>
          </w:p>
        </w:tc>
        <w:tc>
          <w:tcPr>
            <w:tcW w:w="1162" w:type="pct"/>
            <w:shd w:val="clear" w:color="auto" w:fill="auto"/>
            <w:vAlign w:val="center"/>
          </w:tcPr>
          <w:p w14:paraId="5B2C2547" w14:textId="498005DD" w:rsidR="005A1BB2" w:rsidRPr="00A47F2F" w:rsidRDefault="005A1BB2" w:rsidP="005A1BB2">
            <w:pPr>
              <w:spacing w:after="0" w:line="240" w:lineRule="auto"/>
              <w:jc w:val="both"/>
              <w:rPr>
                <w:color w:val="000000"/>
                <w:szCs w:val="24"/>
              </w:rPr>
            </w:pPr>
            <w:r>
              <w:rPr>
                <w:color w:val="000000"/>
                <w:szCs w:val="24"/>
              </w:rPr>
              <w:t>2019-2023</w:t>
            </w:r>
          </w:p>
        </w:tc>
      </w:tr>
    </w:tbl>
    <w:p w14:paraId="39D91022" w14:textId="77777777" w:rsidR="007C1C88" w:rsidRDefault="007C1C88" w:rsidP="007C1C88">
      <w:pPr>
        <w:pStyle w:val="Balk1"/>
      </w:pPr>
    </w:p>
    <w:p w14:paraId="35FA9C26" w14:textId="77777777" w:rsidR="0074627E" w:rsidRDefault="0074627E" w:rsidP="0074627E">
      <w:pPr>
        <w:rPr>
          <w:lang w:val="x-none" w:eastAsia="x-none"/>
        </w:rPr>
      </w:pPr>
    </w:p>
    <w:p w14:paraId="6A451F5D" w14:textId="77777777" w:rsidR="0074627E" w:rsidRDefault="0074627E" w:rsidP="0074627E">
      <w:pPr>
        <w:rPr>
          <w:lang w:val="x-none" w:eastAsia="x-none"/>
        </w:rPr>
      </w:pPr>
    </w:p>
    <w:p w14:paraId="78D13083" w14:textId="77777777" w:rsidR="0074627E" w:rsidRDefault="0074627E" w:rsidP="0074627E">
      <w:pPr>
        <w:rPr>
          <w:lang w:val="x-none" w:eastAsia="x-none"/>
        </w:rPr>
      </w:pPr>
    </w:p>
    <w:p w14:paraId="0C3F09DA" w14:textId="77777777" w:rsidR="0074627E" w:rsidRDefault="0074627E" w:rsidP="0074627E">
      <w:pPr>
        <w:rPr>
          <w:lang w:val="x-none" w:eastAsia="x-none"/>
        </w:rPr>
      </w:pPr>
    </w:p>
    <w:p w14:paraId="6969B833" w14:textId="77777777" w:rsidR="0074627E" w:rsidRPr="0074627E" w:rsidRDefault="0074627E" w:rsidP="0074627E">
      <w:pPr>
        <w:rPr>
          <w:lang w:val="x-none" w:eastAsia="x-none"/>
        </w:rPr>
      </w:pPr>
    </w:p>
    <w:p w14:paraId="574CB860"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354A146A" w14:textId="77777777" w:rsidR="007C1C88" w:rsidRPr="0089796D" w:rsidRDefault="007C1C88" w:rsidP="007C1C88">
      <w:pPr>
        <w:jc w:val="both"/>
      </w:pPr>
      <w:r w:rsidRPr="007C1C88">
        <w:rPr>
          <w:highlight w:val="yellow"/>
        </w:rPr>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75FE02AB" w14:textId="77777777" w:rsidR="007C1C88" w:rsidRPr="007C1C88" w:rsidRDefault="007C1C88" w:rsidP="007C1C88">
      <w:pPr>
        <w:jc w:val="both"/>
        <w:rPr>
          <w:b/>
          <w:i/>
        </w:rPr>
      </w:pPr>
    </w:p>
    <w:p w14:paraId="2CB943FF" w14:textId="77777777" w:rsidR="007C1C88" w:rsidRDefault="007C1C88" w:rsidP="007C1C88">
      <w:pPr>
        <w:jc w:val="both"/>
        <w:rPr>
          <w:b/>
        </w:rPr>
      </w:pPr>
      <w:r w:rsidRPr="007C4093">
        <w:rPr>
          <w:b/>
        </w:rPr>
        <w:t>Performans göstergeleri</w:t>
      </w:r>
    </w:p>
    <w:p w14:paraId="5A725A70" w14:textId="77777777" w:rsidR="007C1C88" w:rsidRDefault="007C1C88" w:rsidP="007C1C88">
      <w:pPr>
        <w:jc w:val="both"/>
      </w:pPr>
      <w:r>
        <w:t>Veli toplantılarına katılım oranı</w:t>
      </w:r>
    </w:p>
    <w:p w14:paraId="70045B7E" w14:textId="77777777" w:rsidR="007C1C88" w:rsidRDefault="007C1C88" w:rsidP="007C1C88">
      <w:pPr>
        <w:jc w:val="both"/>
      </w:pPr>
      <w:r>
        <w:t>Okul internet sayfasının görüntülenme sayısı</w:t>
      </w:r>
    </w:p>
    <w:p w14:paraId="7236E4AF" w14:textId="77777777" w:rsidR="007C1C88" w:rsidRDefault="007C1C88" w:rsidP="007C1C88">
      <w:pPr>
        <w:jc w:val="both"/>
      </w:pPr>
      <w:r>
        <w:t>Paydaşların karar alma süreçlerine katılımı için gerçekleştirilen faaliyet sayısı</w:t>
      </w:r>
    </w:p>
    <w:p w14:paraId="3EF00DC7" w14:textId="77777777" w:rsidR="007C1C88" w:rsidRDefault="007C1C88" w:rsidP="007C1C88">
      <w:pPr>
        <w:jc w:val="both"/>
      </w:pPr>
      <w:r>
        <w:t>Veli memnuniyet oranı</w:t>
      </w:r>
    </w:p>
    <w:p w14:paraId="1A4D5D0B" w14:textId="77777777" w:rsidR="007C1C88" w:rsidRDefault="007C1C88" w:rsidP="007C1C88">
      <w:pPr>
        <w:rPr>
          <w:b/>
          <w:color w:val="FF0000"/>
          <w:sz w:val="28"/>
        </w:rPr>
      </w:pPr>
    </w:p>
    <w:p w14:paraId="24F728FE" w14:textId="77777777" w:rsidR="00135FA9" w:rsidRDefault="00135FA9" w:rsidP="007C1C88">
      <w:pPr>
        <w:rPr>
          <w:b/>
          <w:color w:val="FF0000"/>
          <w:sz w:val="28"/>
        </w:rPr>
      </w:pPr>
    </w:p>
    <w:p w14:paraId="17CC6BB9" w14:textId="77777777" w:rsidR="0074627E" w:rsidRDefault="0074627E" w:rsidP="007C1C88">
      <w:pPr>
        <w:rPr>
          <w:b/>
          <w:color w:val="FF0000"/>
          <w:sz w:val="28"/>
        </w:rPr>
      </w:pPr>
    </w:p>
    <w:p w14:paraId="184D60F7" w14:textId="77777777" w:rsidR="0074627E" w:rsidRDefault="0074627E" w:rsidP="007C1C88">
      <w:pPr>
        <w:rPr>
          <w:b/>
          <w:color w:val="FF0000"/>
          <w:sz w:val="28"/>
        </w:rPr>
      </w:pPr>
    </w:p>
    <w:p w14:paraId="6B8DA584" w14:textId="77777777" w:rsidR="0074627E" w:rsidRDefault="0074627E" w:rsidP="007C1C88">
      <w:pPr>
        <w:rPr>
          <w:b/>
          <w:color w:val="FF0000"/>
          <w:sz w:val="28"/>
        </w:rPr>
      </w:pPr>
    </w:p>
    <w:p w14:paraId="3413A53A" w14:textId="77777777" w:rsidR="0074627E" w:rsidRPr="002B6FDB" w:rsidRDefault="0074627E"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CE20380" w14:textId="77777777" w:rsidTr="008C6F67">
        <w:trPr>
          <w:trHeight w:val="421"/>
        </w:trPr>
        <w:tc>
          <w:tcPr>
            <w:tcW w:w="1757" w:type="dxa"/>
            <w:vMerge w:val="restart"/>
            <w:shd w:val="clear" w:color="auto" w:fill="auto"/>
            <w:noWrap/>
            <w:vAlign w:val="center"/>
            <w:hideMark/>
          </w:tcPr>
          <w:p w14:paraId="38EC6261"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F86EF5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699B19A"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13F539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57677E2"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3018655A" w14:textId="77777777" w:rsidTr="008C6F67">
        <w:trPr>
          <w:gridAfter w:val="1"/>
          <w:wAfter w:w="15" w:type="dxa"/>
          <w:trHeight w:val="309"/>
        </w:trPr>
        <w:tc>
          <w:tcPr>
            <w:tcW w:w="1757" w:type="dxa"/>
            <w:vMerge/>
            <w:shd w:val="clear" w:color="auto" w:fill="auto"/>
            <w:vAlign w:val="center"/>
            <w:hideMark/>
          </w:tcPr>
          <w:p w14:paraId="45AD1CA4"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1D30A2EF"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6DE77F1E"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50488FF"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A089C70"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376673EB"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7079C254"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A21070E"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63298D76" w14:textId="77777777" w:rsidTr="008C6F67">
        <w:trPr>
          <w:gridAfter w:val="1"/>
          <w:wAfter w:w="15" w:type="dxa"/>
          <w:trHeight w:val="549"/>
        </w:trPr>
        <w:tc>
          <w:tcPr>
            <w:tcW w:w="1757" w:type="dxa"/>
            <w:shd w:val="clear" w:color="auto" w:fill="auto"/>
            <w:vAlign w:val="center"/>
          </w:tcPr>
          <w:p w14:paraId="32F4E931" w14:textId="77777777"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78A2B8D1" w14:textId="77777777"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159916B9" w14:textId="70B667AD" w:rsidR="007C1C88" w:rsidRPr="003322A4" w:rsidRDefault="0074627E" w:rsidP="008C6F67">
            <w:pPr>
              <w:spacing w:after="0" w:line="240" w:lineRule="auto"/>
              <w:rPr>
                <w:sz w:val="22"/>
                <w:szCs w:val="22"/>
              </w:rPr>
            </w:pPr>
            <w:r>
              <w:rPr>
                <w:sz w:val="22"/>
                <w:szCs w:val="22"/>
              </w:rPr>
              <w:t>%80</w:t>
            </w:r>
          </w:p>
        </w:tc>
        <w:tc>
          <w:tcPr>
            <w:tcW w:w="1092" w:type="dxa"/>
            <w:gridSpan w:val="2"/>
            <w:shd w:val="clear" w:color="auto" w:fill="auto"/>
            <w:noWrap/>
            <w:vAlign w:val="center"/>
          </w:tcPr>
          <w:p w14:paraId="2D098728" w14:textId="20B44E3D" w:rsidR="007C1C88" w:rsidRPr="003322A4" w:rsidRDefault="0074627E" w:rsidP="008C6F67">
            <w:pPr>
              <w:spacing w:after="0" w:line="240" w:lineRule="auto"/>
              <w:rPr>
                <w:sz w:val="22"/>
                <w:szCs w:val="22"/>
              </w:rPr>
            </w:pPr>
            <w:r>
              <w:rPr>
                <w:sz w:val="22"/>
                <w:szCs w:val="22"/>
              </w:rPr>
              <w:t>%85</w:t>
            </w:r>
          </w:p>
        </w:tc>
        <w:tc>
          <w:tcPr>
            <w:tcW w:w="1041" w:type="dxa"/>
          </w:tcPr>
          <w:p w14:paraId="6192DC1A" w14:textId="402A2D56" w:rsidR="007C1C88" w:rsidRPr="003322A4" w:rsidRDefault="0074627E" w:rsidP="008C6F67">
            <w:pPr>
              <w:spacing w:after="0" w:line="240" w:lineRule="auto"/>
              <w:rPr>
                <w:sz w:val="22"/>
                <w:szCs w:val="22"/>
              </w:rPr>
            </w:pPr>
            <w:r>
              <w:rPr>
                <w:sz w:val="22"/>
                <w:szCs w:val="22"/>
              </w:rPr>
              <w:t>%90</w:t>
            </w:r>
          </w:p>
        </w:tc>
        <w:tc>
          <w:tcPr>
            <w:tcW w:w="1007" w:type="dxa"/>
          </w:tcPr>
          <w:p w14:paraId="5A12B1BA" w14:textId="2D1A1868" w:rsidR="007C1C88" w:rsidRPr="003322A4" w:rsidRDefault="0074627E" w:rsidP="008C6F67">
            <w:pPr>
              <w:spacing w:after="0" w:line="240" w:lineRule="auto"/>
              <w:rPr>
                <w:sz w:val="22"/>
                <w:szCs w:val="22"/>
              </w:rPr>
            </w:pPr>
            <w:r>
              <w:rPr>
                <w:sz w:val="22"/>
                <w:szCs w:val="22"/>
              </w:rPr>
              <w:t>%92</w:t>
            </w:r>
          </w:p>
        </w:tc>
        <w:tc>
          <w:tcPr>
            <w:tcW w:w="1092" w:type="dxa"/>
          </w:tcPr>
          <w:p w14:paraId="1A391612" w14:textId="5D27114A" w:rsidR="007C1C88" w:rsidRPr="003322A4" w:rsidRDefault="0074627E" w:rsidP="008C6F67">
            <w:pPr>
              <w:spacing w:after="0" w:line="240" w:lineRule="auto"/>
              <w:rPr>
                <w:sz w:val="22"/>
                <w:szCs w:val="22"/>
              </w:rPr>
            </w:pPr>
            <w:r>
              <w:rPr>
                <w:sz w:val="22"/>
                <w:szCs w:val="22"/>
              </w:rPr>
              <w:t>%94</w:t>
            </w:r>
          </w:p>
        </w:tc>
        <w:tc>
          <w:tcPr>
            <w:tcW w:w="1005" w:type="dxa"/>
          </w:tcPr>
          <w:p w14:paraId="1B1080CA" w14:textId="3ECF36F9" w:rsidR="007C1C88" w:rsidRPr="003322A4" w:rsidRDefault="0074627E" w:rsidP="008C6F67">
            <w:pPr>
              <w:spacing w:after="0" w:line="240" w:lineRule="auto"/>
              <w:rPr>
                <w:sz w:val="22"/>
                <w:szCs w:val="22"/>
              </w:rPr>
            </w:pPr>
            <w:r>
              <w:rPr>
                <w:sz w:val="22"/>
                <w:szCs w:val="22"/>
              </w:rPr>
              <w:t>%96</w:t>
            </w:r>
          </w:p>
        </w:tc>
      </w:tr>
      <w:tr w:rsidR="007C1C88" w:rsidRPr="00A47F2F" w14:paraId="10B19ED7" w14:textId="77777777" w:rsidTr="008C6F67">
        <w:trPr>
          <w:gridAfter w:val="1"/>
          <w:wAfter w:w="15" w:type="dxa"/>
          <w:trHeight w:val="549"/>
        </w:trPr>
        <w:tc>
          <w:tcPr>
            <w:tcW w:w="1757" w:type="dxa"/>
            <w:shd w:val="clear" w:color="auto" w:fill="auto"/>
            <w:vAlign w:val="center"/>
          </w:tcPr>
          <w:p w14:paraId="4C24DE07" w14:textId="77777777"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3D669D8B" w14:textId="77777777"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14:paraId="24B69FA9" w14:textId="2E7CC84C" w:rsidR="007C1C88" w:rsidRPr="003322A4" w:rsidRDefault="0074627E" w:rsidP="008C6F67">
            <w:pPr>
              <w:spacing w:after="0" w:line="240" w:lineRule="auto"/>
              <w:rPr>
                <w:sz w:val="22"/>
                <w:szCs w:val="22"/>
              </w:rPr>
            </w:pPr>
            <w:r>
              <w:rPr>
                <w:sz w:val="22"/>
                <w:szCs w:val="22"/>
              </w:rPr>
              <w:t>%90</w:t>
            </w:r>
          </w:p>
        </w:tc>
        <w:tc>
          <w:tcPr>
            <w:tcW w:w="1092" w:type="dxa"/>
            <w:gridSpan w:val="2"/>
            <w:shd w:val="clear" w:color="auto" w:fill="auto"/>
            <w:noWrap/>
            <w:vAlign w:val="center"/>
          </w:tcPr>
          <w:p w14:paraId="0D17D8C9" w14:textId="041CDD49" w:rsidR="007C1C88" w:rsidRPr="003322A4" w:rsidRDefault="0074627E" w:rsidP="008C6F67">
            <w:pPr>
              <w:spacing w:after="0" w:line="240" w:lineRule="auto"/>
              <w:rPr>
                <w:sz w:val="22"/>
                <w:szCs w:val="22"/>
              </w:rPr>
            </w:pPr>
            <w:r>
              <w:rPr>
                <w:sz w:val="22"/>
                <w:szCs w:val="22"/>
              </w:rPr>
              <w:t>%90</w:t>
            </w:r>
          </w:p>
        </w:tc>
        <w:tc>
          <w:tcPr>
            <w:tcW w:w="1041" w:type="dxa"/>
          </w:tcPr>
          <w:p w14:paraId="66E447F2" w14:textId="6261EC8B" w:rsidR="007C1C88" w:rsidRPr="003322A4" w:rsidRDefault="0074627E" w:rsidP="008C6F67">
            <w:pPr>
              <w:spacing w:after="0" w:line="240" w:lineRule="auto"/>
              <w:rPr>
                <w:sz w:val="22"/>
                <w:szCs w:val="22"/>
              </w:rPr>
            </w:pPr>
            <w:r>
              <w:rPr>
                <w:sz w:val="22"/>
                <w:szCs w:val="22"/>
              </w:rPr>
              <w:t>%90</w:t>
            </w:r>
          </w:p>
        </w:tc>
        <w:tc>
          <w:tcPr>
            <w:tcW w:w="1007" w:type="dxa"/>
          </w:tcPr>
          <w:p w14:paraId="5EA90034" w14:textId="383C57AB" w:rsidR="007C1C88" w:rsidRPr="003322A4" w:rsidRDefault="0074627E" w:rsidP="008C6F67">
            <w:pPr>
              <w:spacing w:after="0" w:line="240" w:lineRule="auto"/>
              <w:rPr>
                <w:sz w:val="22"/>
                <w:szCs w:val="22"/>
              </w:rPr>
            </w:pPr>
            <w:r>
              <w:rPr>
                <w:sz w:val="22"/>
                <w:szCs w:val="22"/>
              </w:rPr>
              <w:t>%92</w:t>
            </w:r>
          </w:p>
        </w:tc>
        <w:tc>
          <w:tcPr>
            <w:tcW w:w="1092" w:type="dxa"/>
          </w:tcPr>
          <w:p w14:paraId="1479BD4F" w14:textId="7DFC0FB6" w:rsidR="007C1C88" w:rsidRPr="003322A4" w:rsidRDefault="0074627E" w:rsidP="008C6F67">
            <w:pPr>
              <w:spacing w:after="0" w:line="240" w:lineRule="auto"/>
              <w:rPr>
                <w:sz w:val="22"/>
                <w:szCs w:val="22"/>
              </w:rPr>
            </w:pPr>
            <w:r>
              <w:rPr>
                <w:sz w:val="22"/>
                <w:szCs w:val="22"/>
              </w:rPr>
              <w:t>%94</w:t>
            </w:r>
          </w:p>
        </w:tc>
        <w:tc>
          <w:tcPr>
            <w:tcW w:w="1005" w:type="dxa"/>
          </w:tcPr>
          <w:p w14:paraId="1D604130" w14:textId="49F3BC17" w:rsidR="007C1C88" w:rsidRPr="003322A4" w:rsidRDefault="0074627E" w:rsidP="008C6F67">
            <w:pPr>
              <w:spacing w:after="0" w:line="240" w:lineRule="auto"/>
              <w:rPr>
                <w:sz w:val="22"/>
                <w:szCs w:val="22"/>
              </w:rPr>
            </w:pPr>
            <w:r>
              <w:rPr>
                <w:sz w:val="22"/>
                <w:szCs w:val="22"/>
              </w:rPr>
              <w:t>%96</w:t>
            </w:r>
          </w:p>
        </w:tc>
      </w:tr>
      <w:tr w:rsidR="006D5B38" w:rsidRPr="00A47F2F" w14:paraId="69E60371" w14:textId="77777777" w:rsidTr="008C6F67">
        <w:trPr>
          <w:gridAfter w:val="1"/>
          <w:wAfter w:w="15" w:type="dxa"/>
          <w:trHeight w:val="549"/>
        </w:trPr>
        <w:tc>
          <w:tcPr>
            <w:tcW w:w="1757" w:type="dxa"/>
            <w:shd w:val="clear" w:color="auto" w:fill="auto"/>
            <w:vAlign w:val="center"/>
          </w:tcPr>
          <w:p w14:paraId="09274DC3" w14:textId="77777777"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43DEF965" w14:textId="77777777"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14:paraId="5C128370" w14:textId="2683ABAD" w:rsidR="006D5B38" w:rsidRPr="003322A4" w:rsidRDefault="0074627E" w:rsidP="008C6F67">
            <w:pPr>
              <w:spacing w:after="0" w:line="240" w:lineRule="auto"/>
              <w:rPr>
                <w:sz w:val="22"/>
                <w:szCs w:val="22"/>
              </w:rPr>
            </w:pPr>
            <w:r>
              <w:rPr>
                <w:sz w:val="22"/>
                <w:szCs w:val="22"/>
              </w:rPr>
              <w:t>2</w:t>
            </w:r>
          </w:p>
        </w:tc>
        <w:tc>
          <w:tcPr>
            <w:tcW w:w="1092" w:type="dxa"/>
            <w:gridSpan w:val="2"/>
            <w:shd w:val="clear" w:color="auto" w:fill="auto"/>
            <w:noWrap/>
            <w:vAlign w:val="center"/>
          </w:tcPr>
          <w:p w14:paraId="4D49412B" w14:textId="245DE637" w:rsidR="006D5B38" w:rsidRPr="003322A4" w:rsidRDefault="0074627E" w:rsidP="008C6F67">
            <w:pPr>
              <w:spacing w:after="0" w:line="240" w:lineRule="auto"/>
              <w:rPr>
                <w:sz w:val="22"/>
                <w:szCs w:val="22"/>
              </w:rPr>
            </w:pPr>
            <w:r>
              <w:rPr>
                <w:sz w:val="22"/>
                <w:szCs w:val="22"/>
              </w:rPr>
              <w:t>2</w:t>
            </w:r>
          </w:p>
        </w:tc>
        <w:tc>
          <w:tcPr>
            <w:tcW w:w="1041" w:type="dxa"/>
          </w:tcPr>
          <w:p w14:paraId="0E55F487" w14:textId="415581B4" w:rsidR="006D5B38" w:rsidRPr="003322A4" w:rsidRDefault="0074627E" w:rsidP="008C6F67">
            <w:pPr>
              <w:spacing w:after="0" w:line="240" w:lineRule="auto"/>
              <w:rPr>
                <w:sz w:val="22"/>
                <w:szCs w:val="22"/>
              </w:rPr>
            </w:pPr>
            <w:r>
              <w:rPr>
                <w:sz w:val="22"/>
                <w:szCs w:val="22"/>
              </w:rPr>
              <w:t>3</w:t>
            </w:r>
          </w:p>
        </w:tc>
        <w:tc>
          <w:tcPr>
            <w:tcW w:w="1007" w:type="dxa"/>
          </w:tcPr>
          <w:p w14:paraId="129293B8" w14:textId="085DB94D" w:rsidR="006D5B38" w:rsidRPr="003322A4" w:rsidRDefault="0074627E" w:rsidP="008C6F67">
            <w:pPr>
              <w:spacing w:after="0" w:line="240" w:lineRule="auto"/>
              <w:rPr>
                <w:sz w:val="22"/>
                <w:szCs w:val="22"/>
              </w:rPr>
            </w:pPr>
            <w:r>
              <w:rPr>
                <w:sz w:val="22"/>
                <w:szCs w:val="22"/>
              </w:rPr>
              <w:t>5</w:t>
            </w:r>
          </w:p>
        </w:tc>
        <w:tc>
          <w:tcPr>
            <w:tcW w:w="1092" w:type="dxa"/>
          </w:tcPr>
          <w:p w14:paraId="1C39C7EC" w14:textId="0E9A6976" w:rsidR="006D5B38" w:rsidRPr="003322A4" w:rsidRDefault="0074627E" w:rsidP="008C6F67">
            <w:pPr>
              <w:spacing w:after="0" w:line="240" w:lineRule="auto"/>
              <w:rPr>
                <w:sz w:val="22"/>
                <w:szCs w:val="22"/>
              </w:rPr>
            </w:pPr>
            <w:r>
              <w:rPr>
                <w:sz w:val="22"/>
                <w:szCs w:val="22"/>
              </w:rPr>
              <w:t>7</w:t>
            </w:r>
          </w:p>
        </w:tc>
        <w:tc>
          <w:tcPr>
            <w:tcW w:w="1005" w:type="dxa"/>
          </w:tcPr>
          <w:p w14:paraId="6FB7668C" w14:textId="54CC86F8" w:rsidR="006D5B38" w:rsidRPr="003322A4" w:rsidRDefault="0074627E" w:rsidP="008C6F67">
            <w:pPr>
              <w:spacing w:after="0" w:line="240" w:lineRule="auto"/>
              <w:rPr>
                <w:sz w:val="22"/>
                <w:szCs w:val="22"/>
              </w:rPr>
            </w:pPr>
            <w:r>
              <w:rPr>
                <w:sz w:val="22"/>
                <w:szCs w:val="22"/>
              </w:rPr>
              <w:t>10</w:t>
            </w:r>
          </w:p>
        </w:tc>
      </w:tr>
      <w:tr w:rsidR="0013693E" w:rsidRPr="00A47F2F" w14:paraId="371D59D5" w14:textId="77777777" w:rsidTr="008C6F67">
        <w:trPr>
          <w:gridAfter w:val="1"/>
          <w:wAfter w:w="15" w:type="dxa"/>
          <w:trHeight w:val="549"/>
        </w:trPr>
        <w:tc>
          <w:tcPr>
            <w:tcW w:w="1757" w:type="dxa"/>
            <w:shd w:val="clear" w:color="auto" w:fill="auto"/>
            <w:vAlign w:val="center"/>
          </w:tcPr>
          <w:p w14:paraId="381EE62F" w14:textId="77777777"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147174A4" w14:textId="77777777"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14:paraId="5F9469B4" w14:textId="4562AD4A" w:rsidR="0013693E" w:rsidRPr="003322A4" w:rsidRDefault="0074627E" w:rsidP="008C6F67">
            <w:pPr>
              <w:spacing w:after="0" w:line="240" w:lineRule="auto"/>
              <w:rPr>
                <w:sz w:val="22"/>
                <w:szCs w:val="22"/>
              </w:rPr>
            </w:pPr>
            <w:r>
              <w:rPr>
                <w:sz w:val="22"/>
                <w:szCs w:val="22"/>
              </w:rPr>
              <w:t>22</w:t>
            </w:r>
          </w:p>
        </w:tc>
        <w:tc>
          <w:tcPr>
            <w:tcW w:w="1092" w:type="dxa"/>
            <w:gridSpan w:val="2"/>
            <w:shd w:val="clear" w:color="auto" w:fill="auto"/>
            <w:noWrap/>
            <w:vAlign w:val="center"/>
          </w:tcPr>
          <w:p w14:paraId="5BA80C16" w14:textId="759EB783" w:rsidR="0013693E" w:rsidRPr="003322A4" w:rsidRDefault="0074627E" w:rsidP="008C6F67">
            <w:pPr>
              <w:spacing w:after="0" w:line="240" w:lineRule="auto"/>
              <w:rPr>
                <w:sz w:val="22"/>
                <w:szCs w:val="22"/>
              </w:rPr>
            </w:pPr>
            <w:r>
              <w:rPr>
                <w:sz w:val="22"/>
                <w:szCs w:val="22"/>
              </w:rPr>
              <w:t>50</w:t>
            </w:r>
          </w:p>
        </w:tc>
        <w:tc>
          <w:tcPr>
            <w:tcW w:w="1041" w:type="dxa"/>
          </w:tcPr>
          <w:p w14:paraId="58E47ED5" w14:textId="23672A45" w:rsidR="0013693E" w:rsidRPr="003322A4" w:rsidRDefault="0074627E" w:rsidP="008C6F67">
            <w:pPr>
              <w:spacing w:after="0" w:line="240" w:lineRule="auto"/>
              <w:rPr>
                <w:sz w:val="22"/>
                <w:szCs w:val="22"/>
              </w:rPr>
            </w:pPr>
            <w:r>
              <w:rPr>
                <w:sz w:val="22"/>
                <w:szCs w:val="22"/>
              </w:rPr>
              <w:t>100</w:t>
            </w:r>
          </w:p>
        </w:tc>
        <w:tc>
          <w:tcPr>
            <w:tcW w:w="1007" w:type="dxa"/>
          </w:tcPr>
          <w:p w14:paraId="50E29F39" w14:textId="3F39FDF9" w:rsidR="0013693E" w:rsidRPr="003322A4" w:rsidRDefault="0074627E" w:rsidP="008C6F67">
            <w:pPr>
              <w:spacing w:after="0" w:line="240" w:lineRule="auto"/>
              <w:rPr>
                <w:sz w:val="22"/>
                <w:szCs w:val="22"/>
              </w:rPr>
            </w:pPr>
            <w:r>
              <w:rPr>
                <w:sz w:val="22"/>
                <w:szCs w:val="22"/>
              </w:rPr>
              <w:t>110</w:t>
            </w:r>
          </w:p>
        </w:tc>
        <w:tc>
          <w:tcPr>
            <w:tcW w:w="1092" w:type="dxa"/>
          </w:tcPr>
          <w:p w14:paraId="2103327D" w14:textId="257C60AE" w:rsidR="0013693E" w:rsidRPr="003322A4" w:rsidRDefault="0074627E" w:rsidP="008C6F67">
            <w:pPr>
              <w:spacing w:after="0" w:line="240" w:lineRule="auto"/>
              <w:rPr>
                <w:sz w:val="22"/>
                <w:szCs w:val="22"/>
              </w:rPr>
            </w:pPr>
            <w:r>
              <w:rPr>
                <w:sz w:val="22"/>
                <w:szCs w:val="22"/>
              </w:rPr>
              <w:t>120</w:t>
            </w:r>
          </w:p>
        </w:tc>
        <w:tc>
          <w:tcPr>
            <w:tcW w:w="1005" w:type="dxa"/>
          </w:tcPr>
          <w:p w14:paraId="12B4A4A7" w14:textId="1ED75531" w:rsidR="0013693E" w:rsidRPr="003322A4" w:rsidRDefault="0074627E" w:rsidP="008C6F67">
            <w:pPr>
              <w:spacing w:after="0" w:line="240" w:lineRule="auto"/>
              <w:rPr>
                <w:sz w:val="22"/>
                <w:szCs w:val="22"/>
              </w:rPr>
            </w:pPr>
            <w:r>
              <w:rPr>
                <w:sz w:val="22"/>
                <w:szCs w:val="22"/>
              </w:rPr>
              <w:t>150</w:t>
            </w:r>
          </w:p>
        </w:tc>
      </w:tr>
    </w:tbl>
    <w:p w14:paraId="7C0C1EEF" w14:textId="77777777" w:rsidR="007C1C88" w:rsidRDefault="007C1C88" w:rsidP="007C1C88">
      <w:pPr>
        <w:rPr>
          <w:b/>
          <w:sz w:val="28"/>
        </w:rPr>
      </w:pPr>
    </w:p>
    <w:p w14:paraId="780BBFDD" w14:textId="77777777" w:rsidR="007C1C88" w:rsidRDefault="007C1C88" w:rsidP="007C1C88">
      <w:pPr>
        <w:rPr>
          <w:b/>
          <w:sz w:val="28"/>
        </w:rPr>
      </w:pPr>
    </w:p>
    <w:p w14:paraId="75CC8A07" w14:textId="77777777" w:rsidR="007C1C88" w:rsidRDefault="007C1C88" w:rsidP="007C1C88">
      <w:pPr>
        <w:rPr>
          <w:b/>
          <w:sz w:val="28"/>
        </w:rPr>
      </w:pPr>
      <w:r w:rsidRPr="002B6FDB">
        <w:rPr>
          <w:b/>
          <w:sz w:val="28"/>
        </w:rPr>
        <w:t>Eylemler</w:t>
      </w:r>
    </w:p>
    <w:p w14:paraId="42D81B6A" w14:textId="77777777"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4"/>
        <w:gridCol w:w="6282"/>
        <w:gridCol w:w="3138"/>
        <w:gridCol w:w="3141"/>
      </w:tblGrid>
      <w:tr w:rsidR="007C1C88" w:rsidRPr="00A47F2F" w14:paraId="5636E956"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A0887F"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4A16BEB"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FB5F2E9"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23494A3"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4627E" w:rsidRPr="00A47F2F" w14:paraId="6831DD24" w14:textId="77777777" w:rsidTr="008147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3A263F5" w14:textId="77777777" w:rsidR="0074627E" w:rsidRPr="00A47F2F" w:rsidRDefault="0074627E" w:rsidP="0074627E">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57E16E11" w14:textId="77777777" w:rsidR="0074627E" w:rsidRPr="00A47F2F" w:rsidRDefault="0074627E" w:rsidP="0074627E">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7E4867A0" w14:textId="45EC0933" w:rsidR="0074627E" w:rsidRPr="00A47F2F" w:rsidRDefault="0074627E" w:rsidP="0074627E">
            <w:pPr>
              <w:spacing w:after="0" w:line="240" w:lineRule="auto"/>
              <w:jc w:val="both"/>
              <w:rPr>
                <w:color w:val="000000"/>
                <w:szCs w:val="24"/>
              </w:rPr>
            </w:pPr>
            <w:r>
              <w:rPr>
                <w:color w:val="000000"/>
                <w:szCs w:val="24"/>
              </w:rPr>
              <w:t>OGÜN KAÇAR</w:t>
            </w:r>
          </w:p>
        </w:tc>
        <w:tc>
          <w:tcPr>
            <w:tcW w:w="1162" w:type="pct"/>
            <w:shd w:val="clear" w:color="auto" w:fill="auto"/>
            <w:vAlign w:val="center"/>
          </w:tcPr>
          <w:p w14:paraId="3ABC6315" w14:textId="532D18ED" w:rsidR="0074627E" w:rsidRPr="00A47F2F" w:rsidRDefault="0074627E" w:rsidP="0074627E">
            <w:pPr>
              <w:spacing w:after="0" w:line="240" w:lineRule="auto"/>
              <w:jc w:val="both"/>
              <w:rPr>
                <w:color w:val="000000"/>
                <w:szCs w:val="24"/>
              </w:rPr>
            </w:pPr>
            <w:r>
              <w:rPr>
                <w:color w:val="000000"/>
                <w:szCs w:val="24"/>
              </w:rPr>
              <w:t>2019-2023</w:t>
            </w:r>
          </w:p>
        </w:tc>
      </w:tr>
      <w:tr w:rsidR="0074627E" w:rsidRPr="00A47F2F" w14:paraId="6B28EBB8" w14:textId="77777777" w:rsidTr="008147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BFD96FA" w14:textId="77777777" w:rsidR="0074627E" w:rsidRPr="00A47F2F" w:rsidRDefault="0074627E" w:rsidP="0074627E">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A95DA0D" w14:textId="77777777" w:rsidR="0074627E" w:rsidRPr="00A47F2F" w:rsidRDefault="0074627E" w:rsidP="0074627E">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51DAE768" w14:textId="5BA6256A" w:rsidR="0074627E" w:rsidRPr="00A47F2F" w:rsidRDefault="0074627E" w:rsidP="0074627E">
            <w:pPr>
              <w:spacing w:after="0" w:line="240" w:lineRule="auto"/>
              <w:jc w:val="both"/>
              <w:rPr>
                <w:color w:val="000000"/>
                <w:szCs w:val="24"/>
              </w:rPr>
            </w:pPr>
            <w:r>
              <w:rPr>
                <w:color w:val="000000"/>
                <w:szCs w:val="24"/>
              </w:rPr>
              <w:t>KAHRAMAN ÇELİK</w:t>
            </w:r>
          </w:p>
        </w:tc>
        <w:tc>
          <w:tcPr>
            <w:tcW w:w="1162" w:type="pct"/>
            <w:shd w:val="clear" w:color="auto" w:fill="auto"/>
            <w:vAlign w:val="center"/>
          </w:tcPr>
          <w:p w14:paraId="55EC73F2" w14:textId="04220EAC" w:rsidR="0074627E" w:rsidRPr="00A47F2F" w:rsidRDefault="0074627E" w:rsidP="0074627E">
            <w:pPr>
              <w:spacing w:after="0" w:line="240" w:lineRule="auto"/>
              <w:jc w:val="both"/>
              <w:rPr>
                <w:color w:val="000000"/>
                <w:szCs w:val="24"/>
              </w:rPr>
            </w:pPr>
            <w:r>
              <w:rPr>
                <w:color w:val="000000"/>
                <w:szCs w:val="24"/>
              </w:rPr>
              <w:t>2019-2023</w:t>
            </w:r>
          </w:p>
        </w:tc>
      </w:tr>
      <w:tr w:rsidR="0074627E" w:rsidRPr="00A47F2F" w14:paraId="66D6162E" w14:textId="77777777" w:rsidTr="0081479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E7E5C3" w14:textId="77777777" w:rsidR="0074627E" w:rsidRPr="00A47F2F" w:rsidRDefault="0074627E" w:rsidP="0074627E">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A661D51" w14:textId="77777777" w:rsidR="0074627E" w:rsidRPr="00A47F2F" w:rsidRDefault="0074627E" w:rsidP="0074627E">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14:paraId="2A7F7E19" w14:textId="74E58218" w:rsidR="0074627E" w:rsidRPr="00A47F2F" w:rsidRDefault="0074627E" w:rsidP="0074627E">
            <w:pPr>
              <w:spacing w:after="0" w:line="240" w:lineRule="auto"/>
              <w:jc w:val="both"/>
              <w:rPr>
                <w:color w:val="000000"/>
                <w:szCs w:val="24"/>
              </w:rPr>
            </w:pPr>
            <w:r>
              <w:rPr>
                <w:color w:val="000000"/>
                <w:szCs w:val="24"/>
              </w:rPr>
              <w:t>ZAFER KALAY</w:t>
            </w:r>
          </w:p>
        </w:tc>
        <w:tc>
          <w:tcPr>
            <w:tcW w:w="1162" w:type="pct"/>
            <w:shd w:val="clear" w:color="auto" w:fill="auto"/>
            <w:vAlign w:val="center"/>
          </w:tcPr>
          <w:p w14:paraId="78155E78" w14:textId="29999668" w:rsidR="0074627E" w:rsidRPr="00A47F2F" w:rsidRDefault="0074627E" w:rsidP="0074627E">
            <w:pPr>
              <w:spacing w:after="0" w:line="240" w:lineRule="auto"/>
              <w:jc w:val="both"/>
              <w:rPr>
                <w:color w:val="000000"/>
                <w:szCs w:val="24"/>
              </w:rPr>
            </w:pPr>
            <w:r>
              <w:rPr>
                <w:color w:val="000000"/>
                <w:szCs w:val="24"/>
              </w:rPr>
              <w:t>2019-2023</w:t>
            </w:r>
          </w:p>
        </w:tc>
      </w:tr>
    </w:tbl>
    <w:p w14:paraId="3E1DD4D4" w14:textId="77777777" w:rsidR="007C1C88" w:rsidRDefault="007C1C88" w:rsidP="007C1C88">
      <w:pPr>
        <w:jc w:val="both"/>
      </w:pPr>
    </w:p>
    <w:p w14:paraId="197A94FF" w14:textId="77777777" w:rsidR="00EB1C60" w:rsidRPr="00A47F2F" w:rsidRDefault="00D41148" w:rsidP="003152E4">
      <w:pPr>
        <w:pStyle w:val="Balk1"/>
      </w:pPr>
      <w:r>
        <w:br w:type="page"/>
      </w:r>
      <w:bookmarkStart w:id="48" w:name="_Toc531097547"/>
      <w:r w:rsidR="00EB1C60" w:rsidRPr="00A47F2F">
        <w:lastRenderedPageBreak/>
        <w:t>V. BÖLÜM</w:t>
      </w:r>
      <w:bookmarkEnd w:id="46"/>
      <w:bookmarkEnd w:id="47"/>
      <w:r w:rsidR="008D4E73">
        <w:t>:</w:t>
      </w:r>
      <w:bookmarkStart w:id="49" w:name="_Toc416085168"/>
      <w:bookmarkStart w:id="5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8"/>
      <w:bookmarkEnd w:id="49"/>
      <w:bookmarkEnd w:id="50"/>
    </w:p>
    <w:p w14:paraId="0EB2B529"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8DC940C"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1D3B5F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1288C5E"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B9DBD4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7413E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92D6CF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EB977E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389EC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330CA7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861E0AD"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1F84E78"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DE742F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C00AA6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957BB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1B72C8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B337721"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06E0926" w14:textId="77777777" w:rsidR="00D41148" w:rsidRPr="00D41148" w:rsidRDefault="00D41148" w:rsidP="00D41148">
            <w:pPr>
              <w:spacing w:after="0" w:line="240" w:lineRule="auto"/>
              <w:rPr>
                <w:b/>
                <w:bCs/>
                <w:color w:val="FFFFFF"/>
                <w:sz w:val="22"/>
                <w:szCs w:val="22"/>
              </w:rPr>
            </w:pPr>
          </w:p>
        </w:tc>
      </w:tr>
      <w:tr w:rsidR="00D41148" w:rsidRPr="00D41148" w14:paraId="0D9F4CEF"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DF53FF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4A2B407" w14:textId="106E618D" w:rsidR="00D41148" w:rsidRPr="00D41148" w:rsidRDefault="003D1135" w:rsidP="00D41148">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14:paraId="10E14238" w14:textId="75A12002" w:rsidR="00D41148" w:rsidRPr="00D41148" w:rsidRDefault="003D1135"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CB6115F" w14:textId="4155D900" w:rsidR="00D41148" w:rsidRPr="00D41148" w:rsidRDefault="003D1135"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14:paraId="5FC537BC" w14:textId="15729A9C" w:rsidR="00D41148" w:rsidRPr="00D41148" w:rsidRDefault="003D1135"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14:paraId="2BF8196A" w14:textId="68A222B1" w:rsidR="00D41148" w:rsidRPr="00D41148" w:rsidRDefault="003D1135" w:rsidP="00D41148">
            <w:pPr>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shd w:val="clear" w:color="auto" w:fill="auto"/>
            <w:vAlign w:val="center"/>
          </w:tcPr>
          <w:p w14:paraId="67F3C37C" w14:textId="2F19E034" w:rsidR="00D41148" w:rsidRPr="00D41148" w:rsidRDefault="003D1135" w:rsidP="00D41148">
            <w:pPr>
              <w:spacing w:after="0" w:line="240" w:lineRule="auto"/>
              <w:rPr>
                <w:color w:val="000000"/>
                <w:sz w:val="20"/>
                <w:szCs w:val="20"/>
              </w:rPr>
            </w:pPr>
            <w:r>
              <w:rPr>
                <w:color w:val="000000"/>
                <w:sz w:val="20"/>
                <w:szCs w:val="20"/>
              </w:rPr>
              <w:t>6000</w:t>
            </w:r>
          </w:p>
        </w:tc>
      </w:tr>
      <w:tr w:rsidR="00D41148" w:rsidRPr="00D41148" w14:paraId="2080F163"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3571AF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B2E4D4" w14:textId="73141CC6"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7D016417" w14:textId="65A0D4D5"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3969C6B5" w14:textId="6611E7C9"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29F8ED70" w14:textId="57F60640"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4DB9B9CD" w14:textId="145AA53C" w:rsidR="00D41148" w:rsidRPr="00D41148" w:rsidRDefault="00E147DF" w:rsidP="00D41148">
            <w:pPr>
              <w:spacing w:after="0" w:line="240" w:lineRule="auto"/>
              <w:rPr>
                <w:color w:val="000000"/>
                <w:sz w:val="20"/>
                <w:szCs w:val="20"/>
              </w:rPr>
            </w:pPr>
            <w:r>
              <w:rPr>
                <w:color w:val="000000"/>
                <w:sz w:val="20"/>
                <w:szCs w:val="20"/>
              </w:rPr>
              <w:t>00</w:t>
            </w:r>
          </w:p>
        </w:tc>
        <w:tc>
          <w:tcPr>
            <w:tcW w:w="1560" w:type="dxa"/>
            <w:tcBorders>
              <w:top w:val="nil"/>
              <w:left w:val="nil"/>
              <w:bottom w:val="single" w:sz="4" w:space="0" w:color="000000"/>
              <w:right w:val="single" w:sz="12" w:space="0" w:color="000000"/>
            </w:tcBorders>
            <w:shd w:val="clear" w:color="auto" w:fill="auto"/>
            <w:vAlign w:val="center"/>
          </w:tcPr>
          <w:p w14:paraId="6919DEB0" w14:textId="7481BC6B" w:rsidR="00D41148" w:rsidRPr="00D41148" w:rsidRDefault="00E147DF" w:rsidP="00D41148">
            <w:pPr>
              <w:spacing w:after="0" w:line="240" w:lineRule="auto"/>
              <w:rPr>
                <w:color w:val="000000"/>
                <w:sz w:val="20"/>
                <w:szCs w:val="20"/>
              </w:rPr>
            </w:pPr>
            <w:r>
              <w:rPr>
                <w:color w:val="000000"/>
                <w:sz w:val="20"/>
                <w:szCs w:val="20"/>
              </w:rPr>
              <w:t>00</w:t>
            </w:r>
          </w:p>
        </w:tc>
      </w:tr>
      <w:tr w:rsidR="00D41148" w:rsidRPr="00D41148" w14:paraId="64F5FB78"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DB9289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3565F6E" w14:textId="32B97947" w:rsidR="00D41148" w:rsidRPr="00D41148" w:rsidRDefault="003D1135"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7397B222" w14:textId="168A7A51" w:rsidR="00D41148" w:rsidRPr="00D41148" w:rsidRDefault="00E147DF" w:rsidP="00D41148">
            <w:pPr>
              <w:spacing w:after="0" w:line="240" w:lineRule="auto"/>
              <w:rPr>
                <w:color w:val="000000"/>
                <w:sz w:val="20"/>
                <w:szCs w:val="20"/>
              </w:rPr>
            </w:pPr>
            <w:r>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14:paraId="1D99C4E1" w14:textId="380A6799" w:rsidR="00D41148" w:rsidRPr="00D41148" w:rsidRDefault="003D1135"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2F22AF66" w14:textId="4E74DB3A" w:rsidR="00D41148" w:rsidRPr="00D41148" w:rsidRDefault="003D1135"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14:paraId="60AFB6B7" w14:textId="6B9432CB" w:rsidR="00D41148" w:rsidRPr="00D41148" w:rsidRDefault="003D1135" w:rsidP="00D41148">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14:paraId="50018271" w14:textId="180D74D3" w:rsidR="00D41148" w:rsidRPr="00D41148" w:rsidRDefault="003D1135" w:rsidP="00D41148">
            <w:pPr>
              <w:spacing w:after="0" w:line="240" w:lineRule="auto"/>
              <w:rPr>
                <w:color w:val="000000"/>
                <w:sz w:val="20"/>
                <w:szCs w:val="20"/>
              </w:rPr>
            </w:pPr>
            <w:r>
              <w:rPr>
                <w:color w:val="000000"/>
                <w:sz w:val="20"/>
                <w:szCs w:val="20"/>
              </w:rPr>
              <w:t>2000</w:t>
            </w:r>
          </w:p>
        </w:tc>
      </w:tr>
      <w:tr w:rsidR="00D41148" w:rsidRPr="00D41148" w14:paraId="308A17D5"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BBD234E"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0032B7"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CA665FB"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A31D4F" w14:textId="574773A8" w:rsidR="00D41148" w:rsidRPr="00D41148" w:rsidRDefault="003D1135"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AA83258" w14:textId="6B2CC5ED" w:rsidR="00D41148" w:rsidRPr="00D41148" w:rsidRDefault="003D1135" w:rsidP="00D41148">
            <w:pPr>
              <w:spacing w:after="0" w:line="240" w:lineRule="auto"/>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1A04139" w14:textId="2FB20365" w:rsidR="00D41148" w:rsidRPr="00D41148" w:rsidRDefault="003D1135" w:rsidP="00D41148">
            <w:pPr>
              <w:spacing w:after="0" w:line="240" w:lineRule="auto"/>
              <w:rPr>
                <w:color w:val="000000"/>
                <w:sz w:val="20"/>
                <w:szCs w:val="20"/>
              </w:rPr>
            </w:pPr>
            <w:r>
              <w:rPr>
                <w:color w:val="000000"/>
                <w:sz w:val="20"/>
                <w:szCs w:val="20"/>
              </w:rPr>
              <w:t>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BF2E6B8" w14:textId="5B38FB8D" w:rsidR="00D41148" w:rsidRPr="00D41148" w:rsidRDefault="003D1135" w:rsidP="00D41148">
            <w:pPr>
              <w:spacing w:after="0" w:line="240" w:lineRule="auto"/>
              <w:rPr>
                <w:color w:val="000000"/>
                <w:sz w:val="20"/>
                <w:szCs w:val="20"/>
              </w:rPr>
            </w:pPr>
            <w:r>
              <w:rPr>
                <w:color w:val="000000"/>
                <w:sz w:val="20"/>
                <w:szCs w:val="20"/>
              </w:rPr>
              <w:t>8000</w:t>
            </w:r>
          </w:p>
        </w:tc>
      </w:tr>
    </w:tbl>
    <w:p w14:paraId="3CC1167A" w14:textId="77777777" w:rsidR="00D41148" w:rsidRDefault="00D41148" w:rsidP="00D41148"/>
    <w:p w14:paraId="568826D4" w14:textId="77777777" w:rsidR="00337637" w:rsidRPr="008D4E73" w:rsidRDefault="00337637" w:rsidP="003152E4">
      <w:pPr>
        <w:pStyle w:val="Balk1"/>
      </w:pPr>
      <w:bookmarkStart w:id="51" w:name="_Toc416085171"/>
      <w:bookmarkStart w:id="52" w:name="_Toc529519472"/>
      <w:r w:rsidRPr="008D4E73">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14:paraId="40466B0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885E255"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348C672"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9F1EF03" w14:textId="77777777" w:rsidR="00481D63" w:rsidRPr="00A47F2F" w:rsidRDefault="00D41148" w:rsidP="008D4E73">
      <w:r>
        <w:br w:type="page"/>
      </w:r>
    </w:p>
    <w:p w14:paraId="64C349FF" w14:textId="2E5ED272" w:rsidR="00481D63" w:rsidRPr="00A47F2F" w:rsidRDefault="00481D63" w:rsidP="008D4E73">
      <w:pPr>
        <w:rPr>
          <w:rFonts w:cs="Calibri"/>
          <w:b/>
        </w:rPr>
      </w:pPr>
    </w:p>
    <w:sectPr w:rsidR="00481D63" w:rsidRPr="00A47F2F" w:rsidSect="00833480">
      <w:footerReference w:type="first" r:id="rId13"/>
      <w:pgSz w:w="16838" w:h="11906" w:orient="landscape"/>
      <w:pgMar w:top="993"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4217" w16cid:durableId="1FA7E7A5"/>
  <w16cid:commentId w16cid:paraId="641EA31A" w16cid:durableId="1FA7E776"/>
  <w16cid:commentId w16cid:paraId="0663F637" w16cid:durableId="1FA7E8FB"/>
  <w16cid:commentId w16cid:paraId="43E94052" w16cid:durableId="1FA7E8DD"/>
  <w16cid:commentId w16cid:paraId="7568C2D2" w16cid:durableId="1FA7E894"/>
  <w16cid:commentId w16cid:paraId="56FC4FD4" w16cid:durableId="1FA7E949"/>
  <w16cid:commentId w16cid:paraId="288F64F7" w16cid:durableId="1FA7E965"/>
  <w16cid:commentId w16cid:paraId="2F52FAF2" w16cid:durableId="1FA7E6B1"/>
  <w16cid:commentId w16cid:paraId="325BC696" w16cid:durableId="1FAA3E15"/>
  <w16cid:commentId w16cid:paraId="1BE9ED9B" w16cid:durableId="1FAA402F"/>
  <w16cid:commentId w16cid:paraId="3720F8E8" w16cid:durableId="1FAA4071"/>
  <w16cid:commentId w16cid:paraId="351A3171" w16cid:durableId="1FA7E68F"/>
  <w16cid:commentId w16cid:paraId="77EF77AD" w16cid:durableId="1FA7E675"/>
  <w16cid:commentId w16cid:paraId="38CF2DF8" w16cid:durableId="1FA7E65E"/>
  <w16cid:commentId w16cid:paraId="5DC0BD2B" w16cid:durableId="1FCB7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39AB6" w14:textId="77777777" w:rsidR="00F31FE2" w:rsidRDefault="00F31FE2" w:rsidP="00DC3C73">
      <w:pPr>
        <w:spacing w:after="0" w:line="240" w:lineRule="auto"/>
      </w:pPr>
      <w:r>
        <w:separator/>
      </w:r>
    </w:p>
  </w:endnote>
  <w:endnote w:type="continuationSeparator" w:id="0">
    <w:p w14:paraId="19219FE5" w14:textId="77777777" w:rsidR="00F31FE2" w:rsidRDefault="00F31FE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9130" w14:textId="77777777" w:rsidR="00D65D51" w:rsidRDefault="00D65D51">
    <w:pPr>
      <w:pStyle w:val="Altbilgi"/>
      <w:jc w:val="right"/>
    </w:pPr>
    <w:r>
      <w:fldChar w:fldCharType="begin"/>
    </w:r>
    <w:r>
      <w:instrText>PAGE   \* MERGEFORMAT</w:instrText>
    </w:r>
    <w:r>
      <w:fldChar w:fldCharType="separate"/>
    </w:r>
    <w:r w:rsidR="00B4218A" w:rsidRPr="00B4218A">
      <w:rPr>
        <w:noProof/>
        <w:lang w:val="tr-TR"/>
      </w:rPr>
      <w:t>12</w:t>
    </w:r>
    <w:r>
      <w:fldChar w:fldCharType="end"/>
    </w:r>
  </w:p>
  <w:p w14:paraId="6ABB9AAD" w14:textId="77777777" w:rsidR="00D65D51" w:rsidRDefault="00D65D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44CE" w14:textId="77777777" w:rsidR="00D65D51" w:rsidRDefault="00D65D51">
    <w:pPr>
      <w:pStyle w:val="Altbilgi"/>
      <w:jc w:val="right"/>
    </w:pPr>
    <w:r>
      <w:fldChar w:fldCharType="begin"/>
    </w:r>
    <w:r>
      <w:instrText>PAGE   \* MERGEFORMAT</w:instrText>
    </w:r>
    <w:r>
      <w:fldChar w:fldCharType="separate"/>
    </w:r>
    <w:r>
      <w:rPr>
        <w:noProof/>
      </w:rPr>
      <w:t>i</w:t>
    </w:r>
    <w:r>
      <w:fldChar w:fldCharType="end"/>
    </w:r>
  </w:p>
  <w:p w14:paraId="33948CE5" w14:textId="77777777" w:rsidR="00D65D51" w:rsidRDefault="00D65D5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5690" w14:textId="77777777" w:rsidR="00D65D51" w:rsidRDefault="00D65D51">
    <w:pPr>
      <w:pStyle w:val="Altbilgi"/>
      <w:jc w:val="right"/>
    </w:pPr>
    <w:r>
      <w:fldChar w:fldCharType="begin"/>
    </w:r>
    <w:r>
      <w:instrText>PAGE   \* MERGEFORMAT</w:instrText>
    </w:r>
    <w:r>
      <w:fldChar w:fldCharType="separate"/>
    </w:r>
    <w:r>
      <w:rPr>
        <w:noProof/>
      </w:rPr>
      <w:t>1</w:t>
    </w:r>
    <w:r>
      <w:fldChar w:fldCharType="end"/>
    </w:r>
  </w:p>
  <w:p w14:paraId="7406A40E" w14:textId="77777777" w:rsidR="00D65D51" w:rsidRDefault="00D65D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8109" w14:textId="77777777" w:rsidR="00F31FE2" w:rsidRDefault="00F31FE2" w:rsidP="00DC3C73">
      <w:pPr>
        <w:spacing w:after="0" w:line="240" w:lineRule="auto"/>
      </w:pPr>
      <w:r>
        <w:separator/>
      </w:r>
    </w:p>
  </w:footnote>
  <w:footnote w:type="continuationSeparator" w:id="0">
    <w:p w14:paraId="7E3EE050" w14:textId="77777777" w:rsidR="00F31FE2" w:rsidRDefault="00F31FE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2AF8" w14:textId="77777777" w:rsidR="00D65D51" w:rsidRPr="00A40B5B" w:rsidRDefault="00D65D51"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BC2347"/>
    <w:multiLevelType w:val="hybridMultilevel"/>
    <w:tmpl w:val="C1706C5C"/>
    <w:lvl w:ilvl="0" w:tplc="A28EA2E4">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4EF"/>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2EB"/>
    <w:rsid w:val="00045B97"/>
    <w:rsid w:val="00045BF4"/>
    <w:rsid w:val="00046BAF"/>
    <w:rsid w:val="0004701B"/>
    <w:rsid w:val="0005115E"/>
    <w:rsid w:val="0005145E"/>
    <w:rsid w:val="000518AC"/>
    <w:rsid w:val="00052083"/>
    <w:rsid w:val="000527D4"/>
    <w:rsid w:val="0005310E"/>
    <w:rsid w:val="0005324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E46"/>
    <w:rsid w:val="000F2E0E"/>
    <w:rsid w:val="000F3CBF"/>
    <w:rsid w:val="000F47A6"/>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5EF"/>
    <w:rsid w:val="001144A3"/>
    <w:rsid w:val="00114C03"/>
    <w:rsid w:val="00115413"/>
    <w:rsid w:val="00115D8B"/>
    <w:rsid w:val="001173E0"/>
    <w:rsid w:val="001204B3"/>
    <w:rsid w:val="0012097C"/>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0A5F"/>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386"/>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B14"/>
    <w:rsid w:val="00190C7C"/>
    <w:rsid w:val="00190E58"/>
    <w:rsid w:val="0019229F"/>
    <w:rsid w:val="00192DBF"/>
    <w:rsid w:val="00193BCA"/>
    <w:rsid w:val="001946F1"/>
    <w:rsid w:val="001967CE"/>
    <w:rsid w:val="00196C10"/>
    <w:rsid w:val="00196C43"/>
    <w:rsid w:val="00197670"/>
    <w:rsid w:val="001A043F"/>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58C"/>
    <w:rsid w:val="00202CEF"/>
    <w:rsid w:val="00203649"/>
    <w:rsid w:val="002040CA"/>
    <w:rsid w:val="00204849"/>
    <w:rsid w:val="002066FA"/>
    <w:rsid w:val="002067A4"/>
    <w:rsid w:val="00206A01"/>
    <w:rsid w:val="00206DD8"/>
    <w:rsid w:val="0021069D"/>
    <w:rsid w:val="00210E5A"/>
    <w:rsid w:val="00210F6A"/>
    <w:rsid w:val="00211224"/>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5C63"/>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1047"/>
    <w:rsid w:val="00272C0E"/>
    <w:rsid w:val="00272EEC"/>
    <w:rsid w:val="00273968"/>
    <w:rsid w:val="00273B58"/>
    <w:rsid w:val="00274389"/>
    <w:rsid w:val="00274577"/>
    <w:rsid w:val="00276037"/>
    <w:rsid w:val="002765E5"/>
    <w:rsid w:val="0028029F"/>
    <w:rsid w:val="00280D4F"/>
    <w:rsid w:val="00280DBA"/>
    <w:rsid w:val="00280E32"/>
    <w:rsid w:val="00281716"/>
    <w:rsid w:val="00281BB5"/>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3ED"/>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1FCA"/>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45C"/>
    <w:rsid w:val="00360C7C"/>
    <w:rsid w:val="003615D1"/>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77C75"/>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16AC"/>
    <w:rsid w:val="003B32F8"/>
    <w:rsid w:val="003B34AE"/>
    <w:rsid w:val="003B3BDB"/>
    <w:rsid w:val="003B4400"/>
    <w:rsid w:val="003B4FA5"/>
    <w:rsid w:val="003B5D5E"/>
    <w:rsid w:val="003B7106"/>
    <w:rsid w:val="003C00A6"/>
    <w:rsid w:val="003C22EB"/>
    <w:rsid w:val="003C4C40"/>
    <w:rsid w:val="003C5A0C"/>
    <w:rsid w:val="003C5CB7"/>
    <w:rsid w:val="003C7244"/>
    <w:rsid w:val="003C748A"/>
    <w:rsid w:val="003D00D7"/>
    <w:rsid w:val="003D083B"/>
    <w:rsid w:val="003D1135"/>
    <w:rsid w:val="003D1B07"/>
    <w:rsid w:val="003D3C7C"/>
    <w:rsid w:val="003D4556"/>
    <w:rsid w:val="003D4819"/>
    <w:rsid w:val="003D60C8"/>
    <w:rsid w:val="003D61CA"/>
    <w:rsid w:val="003D7713"/>
    <w:rsid w:val="003E0463"/>
    <w:rsid w:val="003E23F1"/>
    <w:rsid w:val="003E29D1"/>
    <w:rsid w:val="003E3D9E"/>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250"/>
    <w:rsid w:val="004207AE"/>
    <w:rsid w:val="004216D0"/>
    <w:rsid w:val="0042188D"/>
    <w:rsid w:val="00422901"/>
    <w:rsid w:val="004230CD"/>
    <w:rsid w:val="00423837"/>
    <w:rsid w:val="004239FA"/>
    <w:rsid w:val="00423F1F"/>
    <w:rsid w:val="004268DD"/>
    <w:rsid w:val="00426D1C"/>
    <w:rsid w:val="004277BA"/>
    <w:rsid w:val="00427D4B"/>
    <w:rsid w:val="00427EA4"/>
    <w:rsid w:val="00430650"/>
    <w:rsid w:val="00430D80"/>
    <w:rsid w:val="0043189A"/>
    <w:rsid w:val="004352CA"/>
    <w:rsid w:val="004401A5"/>
    <w:rsid w:val="00440CC2"/>
    <w:rsid w:val="004414DA"/>
    <w:rsid w:val="00441ABC"/>
    <w:rsid w:val="00441C8D"/>
    <w:rsid w:val="004420E4"/>
    <w:rsid w:val="00443A11"/>
    <w:rsid w:val="00444ACF"/>
    <w:rsid w:val="00445011"/>
    <w:rsid w:val="0044547F"/>
    <w:rsid w:val="004456FF"/>
    <w:rsid w:val="00446C09"/>
    <w:rsid w:val="00447DD3"/>
    <w:rsid w:val="00447E05"/>
    <w:rsid w:val="00447F0A"/>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643"/>
    <w:rsid w:val="004708B3"/>
    <w:rsid w:val="004733EE"/>
    <w:rsid w:val="00473462"/>
    <w:rsid w:val="00473BD1"/>
    <w:rsid w:val="004743EB"/>
    <w:rsid w:val="00474795"/>
    <w:rsid w:val="00475223"/>
    <w:rsid w:val="004765EC"/>
    <w:rsid w:val="00476602"/>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4C8B"/>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3046"/>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5F1"/>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1E8"/>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BB2"/>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5F4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2B4"/>
    <w:rsid w:val="00606EC5"/>
    <w:rsid w:val="0060747E"/>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260"/>
    <w:rsid w:val="006558AC"/>
    <w:rsid w:val="006567B1"/>
    <w:rsid w:val="006568A4"/>
    <w:rsid w:val="00656D08"/>
    <w:rsid w:val="00661291"/>
    <w:rsid w:val="006619AB"/>
    <w:rsid w:val="00662263"/>
    <w:rsid w:val="006628A2"/>
    <w:rsid w:val="00662DCD"/>
    <w:rsid w:val="00663A7D"/>
    <w:rsid w:val="00663A92"/>
    <w:rsid w:val="0066411C"/>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5B1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6A9"/>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AD8"/>
    <w:rsid w:val="006C4D0D"/>
    <w:rsid w:val="006C703F"/>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3CE"/>
    <w:rsid w:val="006E5E9C"/>
    <w:rsid w:val="006E621F"/>
    <w:rsid w:val="006E6C41"/>
    <w:rsid w:val="006E7B02"/>
    <w:rsid w:val="006F0C4F"/>
    <w:rsid w:val="006F0D18"/>
    <w:rsid w:val="006F17D3"/>
    <w:rsid w:val="006F230C"/>
    <w:rsid w:val="006F2B9F"/>
    <w:rsid w:val="006F338A"/>
    <w:rsid w:val="006F34AE"/>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6BC"/>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7E"/>
    <w:rsid w:val="007462DA"/>
    <w:rsid w:val="00746B3E"/>
    <w:rsid w:val="00746B7C"/>
    <w:rsid w:val="0074713B"/>
    <w:rsid w:val="007472CD"/>
    <w:rsid w:val="00747E69"/>
    <w:rsid w:val="0075349F"/>
    <w:rsid w:val="00753571"/>
    <w:rsid w:val="0075495B"/>
    <w:rsid w:val="007549A9"/>
    <w:rsid w:val="00756936"/>
    <w:rsid w:val="00760091"/>
    <w:rsid w:val="00760A63"/>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4A4"/>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207"/>
    <w:rsid w:val="007D5A92"/>
    <w:rsid w:val="007E0091"/>
    <w:rsid w:val="007E0399"/>
    <w:rsid w:val="007E05C6"/>
    <w:rsid w:val="007E0C72"/>
    <w:rsid w:val="007E178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6F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9EC"/>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0CB2"/>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546"/>
    <w:rsid w:val="00896702"/>
    <w:rsid w:val="008971D0"/>
    <w:rsid w:val="00897CE1"/>
    <w:rsid w:val="008A1D86"/>
    <w:rsid w:val="008A3769"/>
    <w:rsid w:val="008A4473"/>
    <w:rsid w:val="008A4B19"/>
    <w:rsid w:val="008A4D7F"/>
    <w:rsid w:val="008B045D"/>
    <w:rsid w:val="008B1CA0"/>
    <w:rsid w:val="008B2537"/>
    <w:rsid w:val="008B2DB4"/>
    <w:rsid w:val="008B2FF2"/>
    <w:rsid w:val="008B307A"/>
    <w:rsid w:val="008B31DB"/>
    <w:rsid w:val="008B414D"/>
    <w:rsid w:val="008B590A"/>
    <w:rsid w:val="008B6481"/>
    <w:rsid w:val="008B6EB7"/>
    <w:rsid w:val="008C072B"/>
    <w:rsid w:val="008C0A78"/>
    <w:rsid w:val="008C0F96"/>
    <w:rsid w:val="008C1569"/>
    <w:rsid w:val="008C1624"/>
    <w:rsid w:val="008C2833"/>
    <w:rsid w:val="008C2F18"/>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1BD2"/>
    <w:rsid w:val="008F22CE"/>
    <w:rsid w:val="008F38EE"/>
    <w:rsid w:val="008F3A11"/>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274"/>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08F"/>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314"/>
    <w:rsid w:val="0095772B"/>
    <w:rsid w:val="009607B7"/>
    <w:rsid w:val="00961806"/>
    <w:rsid w:val="009618F0"/>
    <w:rsid w:val="00961C6C"/>
    <w:rsid w:val="0096220A"/>
    <w:rsid w:val="00962502"/>
    <w:rsid w:val="009630B5"/>
    <w:rsid w:val="009634D4"/>
    <w:rsid w:val="00964902"/>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FB3"/>
    <w:rsid w:val="00994386"/>
    <w:rsid w:val="0099639E"/>
    <w:rsid w:val="00997939"/>
    <w:rsid w:val="00997E69"/>
    <w:rsid w:val="009A07E3"/>
    <w:rsid w:val="009A151F"/>
    <w:rsid w:val="009A24E9"/>
    <w:rsid w:val="009A3174"/>
    <w:rsid w:val="009A3366"/>
    <w:rsid w:val="009A34D3"/>
    <w:rsid w:val="009A3920"/>
    <w:rsid w:val="009A3E57"/>
    <w:rsid w:val="009A7308"/>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1ACF"/>
    <w:rsid w:val="00A12583"/>
    <w:rsid w:val="00A14084"/>
    <w:rsid w:val="00A14616"/>
    <w:rsid w:val="00A14EC7"/>
    <w:rsid w:val="00A154C8"/>
    <w:rsid w:val="00A162E9"/>
    <w:rsid w:val="00A165B9"/>
    <w:rsid w:val="00A16CB6"/>
    <w:rsid w:val="00A17942"/>
    <w:rsid w:val="00A20B34"/>
    <w:rsid w:val="00A2211C"/>
    <w:rsid w:val="00A22568"/>
    <w:rsid w:val="00A23D84"/>
    <w:rsid w:val="00A23FFB"/>
    <w:rsid w:val="00A24625"/>
    <w:rsid w:val="00A268B4"/>
    <w:rsid w:val="00A2751F"/>
    <w:rsid w:val="00A27894"/>
    <w:rsid w:val="00A27A02"/>
    <w:rsid w:val="00A27ADB"/>
    <w:rsid w:val="00A27BE4"/>
    <w:rsid w:val="00A315E2"/>
    <w:rsid w:val="00A31608"/>
    <w:rsid w:val="00A32622"/>
    <w:rsid w:val="00A32ED2"/>
    <w:rsid w:val="00A33E9D"/>
    <w:rsid w:val="00A3420B"/>
    <w:rsid w:val="00A35C4D"/>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429"/>
    <w:rsid w:val="00A5694F"/>
    <w:rsid w:val="00A57E5D"/>
    <w:rsid w:val="00A60298"/>
    <w:rsid w:val="00A60E22"/>
    <w:rsid w:val="00A612F0"/>
    <w:rsid w:val="00A62BAB"/>
    <w:rsid w:val="00A650D6"/>
    <w:rsid w:val="00A662F3"/>
    <w:rsid w:val="00A66F0C"/>
    <w:rsid w:val="00A67375"/>
    <w:rsid w:val="00A67E9D"/>
    <w:rsid w:val="00A70059"/>
    <w:rsid w:val="00A700C9"/>
    <w:rsid w:val="00A70AC9"/>
    <w:rsid w:val="00A71C41"/>
    <w:rsid w:val="00A72738"/>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EB2"/>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0AD"/>
    <w:rsid w:val="00AB1919"/>
    <w:rsid w:val="00AB26B0"/>
    <w:rsid w:val="00AB305F"/>
    <w:rsid w:val="00AB3646"/>
    <w:rsid w:val="00AB4BA9"/>
    <w:rsid w:val="00AB4DCB"/>
    <w:rsid w:val="00AB5285"/>
    <w:rsid w:val="00AB6DB0"/>
    <w:rsid w:val="00AB6E20"/>
    <w:rsid w:val="00AB7D97"/>
    <w:rsid w:val="00AC2179"/>
    <w:rsid w:val="00AC30D4"/>
    <w:rsid w:val="00AC4795"/>
    <w:rsid w:val="00AC6169"/>
    <w:rsid w:val="00AC6952"/>
    <w:rsid w:val="00AC6988"/>
    <w:rsid w:val="00AC75FE"/>
    <w:rsid w:val="00AC7648"/>
    <w:rsid w:val="00AD0F6A"/>
    <w:rsid w:val="00AD27C8"/>
    <w:rsid w:val="00AD28D7"/>
    <w:rsid w:val="00AD3CF6"/>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FFB"/>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8A"/>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4A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6F27"/>
    <w:rsid w:val="00BC0050"/>
    <w:rsid w:val="00BC0115"/>
    <w:rsid w:val="00BC0256"/>
    <w:rsid w:val="00BC0DAB"/>
    <w:rsid w:val="00BC100E"/>
    <w:rsid w:val="00BC1261"/>
    <w:rsid w:val="00BC132E"/>
    <w:rsid w:val="00BC1FD5"/>
    <w:rsid w:val="00BC2662"/>
    <w:rsid w:val="00BC32DE"/>
    <w:rsid w:val="00BC352D"/>
    <w:rsid w:val="00BC3EE4"/>
    <w:rsid w:val="00BC442F"/>
    <w:rsid w:val="00BC5141"/>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07F96"/>
    <w:rsid w:val="00C10769"/>
    <w:rsid w:val="00C10A8E"/>
    <w:rsid w:val="00C10FCF"/>
    <w:rsid w:val="00C121ED"/>
    <w:rsid w:val="00C12CA9"/>
    <w:rsid w:val="00C137BA"/>
    <w:rsid w:val="00C1414E"/>
    <w:rsid w:val="00C14400"/>
    <w:rsid w:val="00C158F8"/>
    <w:rsid w:val="00C17509"/>
    <w:rsid w:val="00C20B37"/>
    <w:rsid w:val="00C211F8"/>
    <w:rsid w:val="00C23156"/>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AF6"/>
    <w:rsid w:val="00C51D82"/>
    <w:rsid w:val="00C5525C"/>
    <w:rsid w:val="00C552BA"/>
    <w:rsid w:val="00C5571D"/>
    <w:rsid w:val="00C5603A"/>
    <w:rsid w:val="00C569F0"/>
    <w:rsid w:val="00C57A22"/>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9750F"/>
    <w:rsid w:val="00CA05B9"/>
    <w:rsid w:val="00CA0B2D"/>
    <w:rsid w:val="00CA0E8C"/>
    <w:rsid w:val="00CA1879"/>
    <w:rsid w:val="00CA1F78"/>
    <w:rsid w:val="00CA2842"/>
    <w:rsid w:val="00CA2C76"/>
    <w:rsid w:val="00CA30B7"/>
    <w:rsid w:val="00CA3638"/>
    <w:rsid w:val="00CA3C2F"/>
    <w:rsid w:val="00CA4C19"/>
    <w:rsid w:val="00CA514D"/>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89C"/>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D51"/>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30A"/>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F43"/>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9C7"/>
    <w:rsid w:val="00DF1A84"/>
    <w:rsid w:val="00DF243A"/>
    <w:rsid w:val="00DF2DA6"/>
    <w:rsid w:val="00DF300C"/>
    <w:rsid w:val="00DF33D6"/>
    <w:rsid w:val="00DF35C9"/>
    <w:rsid w:val="00DF3DDC"/>
    <w:rsid w:val="00DF4F0A"/>
    <w:rsid w:val="00DF5DCA"/>
    <w:rsid w:val="00DF66F5"/>
    <w:rsid w:val="00DF71CC"/>
    <w:rsid w:val="00E006FA"/>
    <w:rsid w:val="00E00DA1"/>
    <w:rsid w:val="00E00E77"/>
    <w:rsid w:val="00E01322"/>
    <w:rsid w:val="00E0199E"/>
    <w:rsid w:val="00E039B3"/>
    <w:rsid w:val="00E039D4"/>
    <w:rsid w:val="00E04360"/>
    <w:rsid w:val="00E043F0"/>
    <w:rsid w:val="00E04A25"/>
    <w:rsid w:val="00E04ABD"/>
    <w:rsid w:val="00E05884"/>
    <w:rsid w:val="00E06221"/>
    <w:rsid w:val="00E0755A"/>
    <w:rsid w:val="00E114A6"/>
    <w:rsid w:val="00E12864"/>
    <w:rsid w:val="00E147DF"/>
    <w:rsid w:val="00E170ED"/>
    <w:rsid w:val="00E17592"/>
    <w:rsid w:val="00E17FE7"/>
    <w:rsid w:val="00E209E7"/>
    <w:rsid w:val="00E20B98"/>
    <w:rsid w:val="00E22B8A"/>
    <w:rsid w:val="00E22D10"/>
    <w:rsid w:val="00E23846"/>
    <w:rsid w:val="00E23E86"/>
    <w:rsid w:val="00E2639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099"/>
    <w:rsid w:val="00E93D5F"/>
    <w:rsid w:val="00E944D6"/>
    <w:rsid w:val="00E954A6"/>
    <w:rsid w:val="00EA0468"/>
    <w:rsid w:val="00EA1551"/>
    <w:rsid w:val="00EA2590"/>
    <w:rsid w:val="00EA2AF7"/>
    <w:rsid w:val="00EA32DB"/>
    <w:rsid w:val="00EA3661"/>
    <w:rsid w:val="00EA4691"/>
    <w:rsid w:val="00EA5218"/>
    <w:rsid w:val="00EA5593"/>
    <w:rsid w:val="00EA64D6"/>
    <w:rsid w:val="00EA6988"/>
    <w:rsid w:val="00EA7D85"/>
    <w:rsid w:val="00EB051D"/>
    <w:rsid w:val="00EB11AB"/>
    <w:rsid w:val="00EB1C60"/>
    <w:rsid w:val="00EB1E56"/>
    <w:rsid w:val="00EB2578"/>
    <w:rsid w:val="00EB28D1"/>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4E1"/>
    <w:rsid w:val="00ED6D23"/>
    <w:rsid w:val="00ED71C9"/>
    <w:rsid w:val="00EE0854"/>
    <w:rsid w:val="00EE1A7E"/>
    <w:rsid w:val="00EE327E"/>
    <w:rsid w:val="00EE3600"/>
    <w:rsid w:val="00EE51E6"/>
    <w:rsid w:val="00EE541B"/>
    <w:rsid w:val="00EE5610"/>
    <w:rsid w:val="00EE7051"/>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4ED9"/>
    <w:rsid w:val="00F05159"/>
    <w:rsid w:val="00F0522B"/>
    <w:rsid w:val="00F056ED"/>
    <w:rsid w:val="00F05946"/>
    <w:rsid w:val="00F05D1D"/>
    <w:rsid w:val="00F06544"/>
    <w:rsid w:val="00F06BF5"/>
    <w:rsid w:val="00F07E8B"/>
    <w:rsid w:val="00F118E6"/>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FE2"/>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8AB"/>
    <w:rsid w:val="00F47909"/>
    <w:rsid w:val="00F479CC"/>
    <w:rsid w:val="00F47E3E"/>
    <w:rsid w:val="00F50BE4"/>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65D"/>
    <w:rsid w:val="00F675E8"/>
    <w:rsid w:val="00F677D7"/>
    <w:rsid w:val="00F679C1"/>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D64"/>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3D8"/>
    <w:rsid w:val="00FB6516"/>
    <w:rsid w:val="00FB7640"/>
    <w:rsid w:val="00FC0CE6"/>
    <w:rsid w:val="00FC2DD3"/>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8377"/>
  <w15:chartTrackingRefBased/>
  <w15:docId w15:val="{4424A401-5790-2344-8E00-A21FF72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12097C"/>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E545-641B-4CB1-BAD3-9EC79D6C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38</Pages>
  <Words>5458</Words>
  <Characters>31113</Characters>
  <Application>Microsoft Office Word</Application>
  <DocSecurity>0</DocSecurity>
  <Lines>259</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36499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173</cp:revision>
  <cp:lastPrinted>2020-02-18T05:47:00Z</cp:lastPrinted>
  <dcterms:created xsi:type="dcterms:W3CDTF">2020-01-13T06:37:00Z</dcterms:created>
  <dcterms:modified xsi:type="dcterms:W3CDTF">2020-02-20T08:43:00Z</dcterms:modified>
</cp:coreProperties>
</file>